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3420"/>
      </w:tblGrid>
      <w:tr w:rsidR="00F90DDA" w:rsidRPr="002162B9" w14:paraId="759B9FF1" w14:textId="77777777" w:rsidTr="00925B9A">
        <w:trPr>
          <w:jc w:val="center"/>
        </w:trPr>
        <w:tc>
          <w:tcPr>
            <w:tcW w:w="3060" w:type="dxa"/>
            <w:vAlign w:val="center"/>
          </w:tcPr>
          <w:p w14:paraId="3663D002" w14:textId="77777777" w:rsidR="00F90DDA" w:rsidRPr="002162B9" w:rsidRDefault="00F90DDA" w:rsidP="00F90DDA">
            <w:pPr>
              <w:rPr>
                <w:rFonts w:eastAsia="Times New Roman" w:cstheme="minorHAnsi"/>
                <w:b/>
                <w:bCs/>
              </w:rPr>
            </w:pPr>
            <w:r w:rsidRPr="002162B9">
              <w:rPr>
                <w:rFonts w:eastAsia="Times New Roman" w:cstheme="minorHAnsi"/>
                <w:b/>
                <w:bCs/>
              </w:rPr>
              <w:t>Governing Committee Position</w:t>
            </w:r>
          </w:p>
        </w:tc>
        <w:tc>
          <w:tcPr>
            <w:tcW w:w="3420" w:type="dxa"/>
          </w:tcPr>
          <w:p w14:paraId="2E2FAA0E" w14:textId="77777777" w:rsidR="00F90DDA" w:rsidRPr="002162B9" w:rsidRDefault="00F90DDA" w:rsidP="00F90DDA">
            <w:pPr>
              <w:rPr>
                <w:rFonts w:eastAsia="Times New Roman" w:cstheme="minorHAnsi"/>
                <w:b/>
                <w:bCs/>
              </w:rPr>
            </w:pPr>
            <w:r w:rsidRPr="002162B9">
              <w:rPr>
                <w:rFonts w:eastAsia="Times New Roman" w:cstheme="minorHAnsi"/>
                <w:b/>
                <w:bCs/>
              </w:rPr>
              <w:t>Governing Committee Members</w:t>
            </w:r>
          </w:p>
        </w:tc>
      </w:tr>
      <w:tr w:rsidR="003C050D" w:rsidRPr="002162B9" w14:paraId="52778684" w14:textId="77777777" w:rsidTr="00925B9A">
        <w:trPr>
          <w:jc w:val="center"/>
        </w:trPr>
        <w:tc>
          <w:tcPr>
            <w:tcW w:w="3060" w:type="dxa"/>
            <w:vMerge w:val="restart"/>
            <w:vAlign w:val="center"/>
          </w:tcPr>
          <w:p w14:paraId="11A7EF95" w14:textId="04C78A86" w:rsidR="003C050D" w:rsidRPr="002162B9" w:rsidRDefault="003C050D" w:rsidP="003C050D">
            <w:pPr>
              <w:rPr>
                <w:rFonts w:eastAsia="Times New Roman" w:cstheme="minorHAnsi"/>
                <w:b/>
                <w:bCs/>
              </w:rPr>
            </w:pPr>
            <w:r w:rsidRPr="002162B9">
              <w:rPr>
                <w:rFonts w:eastAsia="Times New Roman" w:cstheme="minorHAnsi"/>
              </w:rPr>
              <w:t>King County Council</w:t>
            </w:r>
          </w:p>
        </w:tc>
        <w:tc>
          <w:tcPr>
            <w:tcW w:w="3420" w:type="dxa"/>
          </w:tcPr>
          <w:p w14:paraId="729ED5A8" w14:textId="50ED1DEB" w:rsidR="003C050D" w:rsidRPr="002162B9" w:rsidRDefault="003C050D" w:rsidP="003C050D">
            <w:pPr>
              <w:rPr>
                <w:rFonts w:eastAsia="Times New Roman" w:cstheme="minorHAnsi"/>
                <w:b/>
                <w:bCs/>
              </w:rPr>
            </w:pPr>
            <w:r w:rsidRPr="002162B9">
              <w:rPr>
                <w:rFonts w:eastAsia="Times New Roman" w:cstheme="minorHAnsi"/>
              </w:rPr>
              <w:t>Reagan Dunn</w:t>
            </w:r>
          </w:p>
        </w:tc>
      </w:tr>
      <w:tr w:rsidR="003C050D" w:rsidRPr="002162B9" w14:paraId="7DD94227" w14:textId="77777777" w:rsidTr="00925B9A">
        <w:trPr>
          <w:jc w:val="center"/>
        </w:trPr>
        <w:tc>
          <w:tcPr>
            <w:tcW w:w="3060" w:type="dxa"/>
            <w:vMerge/>
            <w:vAlign w:val="center"/>
          </w:tcPr>
          <w:p w14:paraId="227D7455" w14:textId="77777777" w:rsidR="003C050D" w:rsidRPr="002162B9" w:rsidRDefault="003C050D" w:rsidP="003C050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420" w:type="dxa"/>
          </w:tcPr>
          <w:p w14:paraId="41E4B3F9" w14:textId="33A1AED1" w:rsidR="003C050D" w:rsidRPr="002162B9" w:rsidRDefault="003C050D" w:rsidP="003C050D">
            <w:pPr>
              <w:rPr>
                <w:rFonts w:eastAsia="Times New Roman" w:cstheme="minorHAnsi"/>
                <w:b/>
                <w:bCs/>
              </w:rPr>
            </w:pPr>
            <w:r w:rsidRPr="002162B9">
              <w:rPr>
                <w:rFonts w:eastAsia="Times New Roman" w:cstheme="minorHAnsi"/>
              </w:rPr>
              <w:t>Joe McDermott</w:t>
            </w:r>
          </w:p>
        </w:tc>
      </w:tr>
      <w:tr w:rsidR="003C050D" w:rsidRPr="002162B9" w14:paraId="6775F345" w14:textId="77777777" w:rsidTr="00925B9A">
        <w:trPr>
          <w:jc w:val="center"/>
        </w:trPr>
        <w:tc>
          <w:tcPr>
            <w:tcW w:w="3060" w:type="dxa"/>
            <w:vAlign w:val="center"/>
          </w:tcPr>
          <w:p w14:paraId="6E53DDFA" w14:textId="57CA8C67" w:rsidR="003C050D" w:rsidRPr="002162B9" w:rsidRDefault="003C050D" w:rsidP="003C050D">
            <w:pPr>
              <w:rPr>
                <w:rFonts w:eastAsia="Times New Roman" w:cstheme="minorHAnsi"/>
              </w:rPr>
            </w:pPr>
            <w:r w:rsidRPr="002162B9">
              <w:rPr>
                <w:rFonts w:eastAsia="Times New Roman" w:cstheme="minorHAnsi"/>
              </w:rPr>
              <w:t>K</w:t>
            </w:r>
            <w:r w:rsidR="00925B9A" w:rsidRPr="002162B9">
              <w:rPr>
                <w:rFonts w:eastAsia="Times New Roman" w:cstheme="minorHAnsi"/>
              </w:rPr>
              <w:t>ing County</w:t>
            </w:r>
            <w:r w:rsidRPr="002162B9">
              <w:rPr>
                <w:rFonts w:eastAsia="Times New Roman" w:cstheme="minorHAnsi"/>
              </w:rPr>
              <w:t xml:space="preserve"> Executive</w:t>
            </w:r>
          </w:p>
        </w:tc>
        <w:tc>
          <w:tcPr>
            <w:tcW w:w="3420" w:type="dxa"/>
          </w:tcPr>
          <w:p w14:paraId="2277C2B9" w14:textId="619B669A" w:rsidR="003C050D" w:rsidRPr="002162B9" w:rsidRDefault="003C050D" w:rsidP="003C050D">
            <w:pPr>
              <w:rPr>
                <w:rFonts w:eastAsia="Times New Roman" w:cstheme="minorHAnsi"/>
              </w:rPr>
            </w:pPr>
            <w:r w:rsidRPr="002162B9">
              <w:rPr>
                <w:rFonts w:eastAsia="Times New Roman" w:cstheme="minorHAnsi"/>
              </w:rPr>
              <w:t>Dow Constantine</w:t>
            </w:r>
            <w:r w:rsidR="00D2639C" w:rsidRPr="002162B9">
              <w:rPr>
                <w:rFonts w:eastAsia="Times New Roman" w:cstheme="minorHAnsi"/>
              </w:rPr>
              <w:t xml:space="preserve">, </w:t>
            </w:r>
            <w:r w:rsidR="00D2639C" w:rsidRPr="007203E2">
              <w:rPr>
                <w:rFonts w:eastAsia="Times New Roman" w:cstheme="minorHAnsi"/>
              </w:rPr>
              <w:t>Chair</w:t>
            </w:r>
          </w:p>
        </w:tc>
      </w:tr>
      <w:tr w:rsidR="003C050D" w:rsidRPr="002162B9" w14:paraId="27C051A8" w14:textId="77777777" w:rsidTr="00925B9A">
        <w:trPr>
          <w:jc w:val="center"/>
        </w:trPr>
        <w:tc>
          <w:tcPr>
            <w:tcW w:w="3060" w:type="dxa"/>
            <w:vMerge w:val="restart"/>
            <w:vAlign w:val="center"/>
          </w:tcPr>
          <w:p w14:paraId="7653628F" w14:textId="77777777" w:rsidR="003C050D" w:rsidRPr="002162B9" w:rsidRDefault="003C050D" w:rsidP="003C050D">
            <w:pPr>
              <w:rPr>
                <w:rFonts w:eastAsia="Times New Roman" w:cstheme="minorHAnsi"/>
                <w:color w:val="FF0000"/>
              </w:rPr>
            </w:pPr>
            <w:r w:rsidRPr="002162B9">
              <w:rPr>
                <w:rFonts w:eastAsia="Times New Roman" w:cstheme="minorHAnsi"/>
              </w:rPr>
              <w:t>Lived Experience Leaders</w:t>
            </w:r>
          </w:p>
        </w:tc>
        <w:tc>
          <w:tcPr>
            <w:tcW w:w="3420" w:type="dxa"/>
            <w:vAlign w:val="bottom"/>
          </w:tcPr>
          <w:p w14:paraId="77F9084C" w14:textId="77777777" w:rsidR="003C050D" w:rsidRPr="002162B9" w:rsidRDefault="003C050D" w:rsidP="003C050D">
            <w:pPr>
              <w:rPr>
                <w:rFonts w:eastAsia="Times New Roman" w:cstheme="minorHAnsi"/>
                <w:i/>
                <w:iCs/>
                <w:color w:val="FF0000"/>
                <w:highlight w:val="yellow"/>
              </w:rPr>
            </w:pPr>
            <w:r w:rsidRPr="002162B9">
              <w:rPr>
                <w:rFonts w:cstheme="minorHAnsi"/>
                <w:color w:val="000000"/>
              </w:rPr>
              <w:t>Johnathan Hemphill</w:t>
            </w:r>
          </w:p>
        </w:tc>
      </w:tr>
      <w:tr w:rsidR="003C050D" w:rsidRPr="002162B9" w14:paraId="04201060" w14:textId="77777777" w:rsidTr="00925B9A">
        <w:trPr>
          <w:jc w:val="center"/>
        </w:trPr>
        <w:tc>
          <w:tcPr>
            <w:tcW w:w="3060" w:type="dxa"/>
            <w:vMerge/>
          </w:tcPr>
          <w:p w14:paraId="1809723A" w14:textId="77777777" w:rsidR="003C050D" w:rsidRPr="002162B9" w:rsidRDefault="003C050D" w:rsidP="003C050D">
            <w:pPr>
              <w:rPr>
                <w:rFonts w:eastAsia="Times New Roman" w:cstheme="minorHAnsi"/>
                <w:i/>
                <w:iCs/>
                <w:color w:val="FF0000"/>
              </w:rPr>
            </w:pPr>
          </w:p>
        </w:tc>
        <w:tc>
          <w:tcPr>
            <w:tcW w:w="3420" w:type="dxa"/>
            <w:vAlign w:val="bottom"/>
          </w:tcPr>
          <w:p w14:paraId="3D6FC687" w14:textId="77777777" w:rsidR="003C050D" w:rsidRPr="002162B9" w:rsidRDefault="003C050D" w:rsidP="003C050D">
            <w:pPr>
              <w:rPr>
                <w:rFonts w:eastAsia="Times New Roman" w:cstheme="minorHAnsi"/>
                <w:i/>
                <w:iCs/>
                <w:color w:val="FF0000"/>
                <w:highlight w:val="yellow"/>
              </w:rPr>
            </w:pPr>
            <w:r w:rsidRPr="002162B9">
              <w:rPr>
                <w:rFonts w:cstheme="minorHAnsi"/>
                <w:color w:val="000000"/>
              </w:rPr>
              <w:t>Kirk McClain</w:t>
            </w:r>
          </w:p>
        </w:tc>
      </w:tr>
      <w:tr w:rsidR="003C050D" w:rsidRPr="002162B9" w14:paraId="36FC3E83" w14:textId="77777777" w:rsidTr="00925B9A">
        <w:trPr>
          <w:jc w:val="center"/>
        </w:trPr>
        <w:tc>
          <w:tcPr>
            <w:tcW w:w="3060" w:type="dxa"/>
            <w:vMerge/>
          </w:tcPr>
          <w:p w14:paraId="5D20D27E" w14:textId="77777777" w:rsidR="003C050D" w:rsidRPr="002162B9" w:rsidRDefault="003C050D" w:rsidP="003C050D">
            <w:pPr>
              <w:rPr>
                <w:rFonts w:eastAsia="Times New Roman" w:cstheme="minorHAnsi"/>
                <w:i/>
                <w:iCs/>
                <w:color w:val="FF0000"/>
              </w:rPr>
            </w:pPr>
          </w:p>
        </w:tc>
        <w:tc>
          <w:tcPr>
            <w:tcW w:w="3420" w:type="dxa"/>
            <w:vAlign w:val="bottom"/>
          </w:tcPr>
          <w:p w14:paraId="4F381EA3" w14:textId="77777777" w:rsidR="003C050D" w:rsidRPr="002162B9" w:rsidRDefault="003C050D" w:rsidP="003C050D">
            <w:pPr>
              <w:rPr>
                <w:rFonts w:eastAsia="Times New Roman" w:cstheme="minorHAnsi"/>
                <w:i/>
                <w:iCs/>
                <w:color w:val="FF0000"/>
                <w:highlight w:val="yellow"/>
              </w:rPr>
            </w:pPr>
            <w:r w:rsidRPr="002162B9">
              <w:rPr>
                <w:rFonts w:cstheme="minorHAnsi"/>
                <w:color w:val="000000"/>
              </w:rPr>
              <w:t>Zaneta Reid</w:t>
            </w:r>
          </w:p>
        </w:tc>
      </w:tr>
      <w:tr w:rsidR="003C050D" w:rsidRPr="002162B9" w14:paraId="0593C1EF" w14:textId="77777777" w:rsidTr="00925B9A">
        <w:trPr>
          <w:jc w:val="center"/>
        </w:trPr>
        <w:tc>
          <w:tcPr>
            <w:tcW w:w="3060" w:type="dxa"/>
            <w:vMerge w:val="restart"/>
            <w:vAlign w:val="center"/>
          </w:tcPr>
          <w:p w14:paraId="4817E4D7" w14:textId="77777777" w:rsidR="003C050D" w:rsidRPr="002162B9" w:rsidRDefault="003C050D" w:rsidP="003C050D">
            <w:pPr>
              <w:rPr>
                <w:rFonts w:eastAsia="Times New Roman" w:cstheme="minorHAnsi"/>
              </w:rPr>
            </w:pPr>
            <w:r w:rsidRPr="002162B9">
              <w:rPr>
                <w:rFonts w:eastAsia="Times New Roman" w:cstheme="minorHAnsi"/>
              </w:rPr>
              <w:t>Seattle City Council</w:t>
            </w:r>
          </w:p>
        </w:tc>
        <w:tc>
          <w:tcPr>
            <w:tcW w:w="3420" w:type="dxa"/>
          </w:tcPr>
          <w:p w14:paraId="57B2E8A4" w14:textId="6723A5F3" w:rsidR="003C050D" w:rsidRPr="002162B9" w:rsidRDefault="003C050D" w:rsidP="003C050D">
            <w:pPr>
              <w:rPr>
                <w:rFonts w:eastAsia="Times New Roman" w:cstheme="minorHAnsi"/>
              </w:rPr>
            </w:pPr>
            <w:r w:rsidRPr="002162B9">
              <w:rPr>
                <w:rFonts w:eastAsia="Times New Roman" w:cstheme="minorHAnsi"/>
              </w:rPr>
              <w:t xml:space="preserve">Lorena </w:t>
            </w:r>
            <w:r w:rsidR="007E7EFC" w:rsidRPr="007E7EFC">
              <w:rPr>
                <w:rFonts w:cstheme="minorHAnsi"/>
                <w:color w:val="000000"/>
              </w:rPr>
              <w:t>González</w:t>
            </w:r>
          </w:p>
        </w:tc>
      </w:tr>
      <w:tr w:rsidR="003C050D" w:rsidRPr="002162B9" w14:paraId="09C4B08E" w14:textId="77777777" w:rsidTr="00925B9A">
        <w:trPr>
          <w:jc w:val="center"/>
        </w:trPr>
        <w:tc>
          <w:tcPr>
            <w:tcW w:w="3060" w:type="dxa"/>
            <w:vMerge/>
            <w:vAlign w:val="center"/>
          </w:tcPr>
          <w:p w14:paraId="1083A5F3" w14:textId="77777777" w:rsidR="003C050D" w:rsidRPr="002162B9" w:rsidRDefault="003C050D" w:rsidP="003C050D">
            <w:pPr>
              <w:rPr>
                <w:rFonts w:eastAsia="Times New Roman" w:cstheme="minorHAnsi"/>
              </w:rPr>
            </w:pPr>
          </w:p>
        </w:tc>
        <w:tc>
          <w:tcPr>
            <w:tcW w:w="3420" w:type="dxa"/>
          </w:tcPr>
          <w:p w14:paraId="258210A1" w14:textId="464B966A" w:rsidR="003C050D" w:rsidRPr="002162B9" w:rsidRDefault="003C050D" w:rsidP="003C050D">
            <w:pPr>
              <w:rPr>
                <w:rFonts w:eastAsia="Times New Roman" w:cstheme="minorHAnsi"/>
              </w:rPr>
            </w:pPr>
            <w:r w:rsidRPr="002162B9">
              <w:rPr>
                <w:rFonts w:eastAsia="Times New Roman" w:cstheme="minorHAnsi"/>
              </w:rPr>
              <w:t>Andrew Lewis</w:t>
            </w:r>
          </w:p>
        </w:tc>
      </w:tr>
      <w:tr w:rsidR="00925B9A" w:rsidRPr="002162B9" w14:paraId="3AE3D19C" w14:textId="77777777" w:rsidTr="00925B9A">
        <w:trPr>
          <w:jc w:val="center"/>
        </w:trPr>
        <w:tc>
          <w:tcPr>
            <w:tcW w:w="3060" w:type="dxa"/>
            <w:vAlign w:val="center"/>
          </w:tcPr>
          <w:p w14:paraId="092CB855" w14:textId="77777777" w:rsidR="00925B9A" w:rsidRPr="002162B9" w:rsidRDefault="00925B9A" w:rsidP="00AF4A9A">
            <w:pPr>
              <w:rPr>
                <w:rFonts w:eastAsia="Times New Roman" w:cstheme="minorHAnsi"/>
              </w:rPr>
            </w:pPr>
            <w:r w:rsidRPr="002162B9">
              <w:rPr>
                <w:rFonts w:eastAsia="Times New Roman" w:cstheme="minorHAnsi"/>
              </w:rPr>
              <w:t>Seattle Mayor</w:t>
            </w:r>
          </w:p>
        </w:tc>
        <w:tc>
          <w:tcPr>
            <w:tcW w:w="3420" w:type="dxa"/>
          </w:tcPr>
          <w:p w14:paraId="13A84ECD" w14:textId="5CD64942" w:rsidR="00925B9A" w:rsidRPr="002162B9" w:rsidRDefault="00925B9A" w:rsidP="00AF4A9A">
            <w:pPr>
              <w:rPr>
                <w:rFonts w:eastAsia="Times New Roman" w:cstheme="minorHAnsi"/>
              </w:rPr>
            </w:pPr>
            <w:r w:rsidRPr="002162B9">
              <w:rPr>
                <w:rFonts w:eastAsia="Times New Roman" w:cstheme="minorHAnsi"/>
              </w:rPr>
              <w:t>Jenny Durkan</w:t>
            </w:r>
          </w:p>
        </w:tc>
      </w:tr>
      <w:tr w:rsidR="003C050D" w:rsidRPr="002162B9" w14:paraId="09C7097E" w14:textId="77777777" w:rsidTr="00925B9A">
        <w:trPr>
          <w:jc w:val="center"/>
        </w:trPr>
        <w:tc>
          <w:tcPr>
            <w:tcW w:w="3060" w:type="dxa"/>
            <w:vMerge w:val="restart"/>
            <w:vAlign w:val="center"/>
          </w:tcPr>
          <w:p w14:paraId="59B5F6AD" w14:textId="77777777" w:rsidR="003C050D" w:rsidRPr="002162B9" w:rsidRDefault="003C050D" w:rsidP="003C050D">
            <w:pPr>
              <w:rPr>
                <w:rFonts w:eastAsia="Times New Roman" w:cstheme="minorHAnsi"/>
              </w:rPr>
            </w:pPr>
            <w:r w:rsidRPr="002162B9">
              <w:rPr>
                <w:rFonts w:eastAsia="Times New Roman" w:cstheme="minorHAnsi"/>
              </w:rPr>
              <w:t>Sound Cities Association</w:t>
            </w:r>
          </w:p>
        </w:tc>
        <w:tc>
          <w:tcPr>
            <w:tcW w:w="3420" w:type="dxa"/>
          </w:tcPr>
          <w:p w14:paraId="34C52271" w14:textId="23C54045" w:rsidR="003C050D" w:rsidRPr="002162B9" w:rsidRDefault="003C050D" w:rsidP="003C050D">
            <w:pPr>
              <w:rPr>
                <w:rFonts w:eastAsia="Times New Roman" w:cstheme="minorHAnsi"/>
              </w:rPr>
            </w:pPr>
            <w:r w:rsidRPr="002162B9">
              <w:rPr>
                <w:rFonts w:eastAsia="Times New Roman" w:cstheme="minorHAnsi"/>
              </w:rPr>
              <w:t>Nancy Backus</w:t>
            </w:r>
          </w:p>
        </w:tc>
      </w:tr>
      <w:tr w:rsidR="003C050D" w:rsidRPr="002162B9" w14:paraId="2E30D551" w14:textId="77777777" w:rsidTr="00925B9A">
        <w:trPr>
          <w:jc w:val="center"/>
        </w:trPr>
        <w:tc>
          <w:tcPr>
            <w:tcW w:w="3060" w:type="dxa"/>
            <w:vMerge/>
            <w:vAlign w:val="center"/>
          </w:tcPr>
          <w:p w14:paraId="33C3E258" w14:textId="77777777" w:rsidR="003C050D" w:rsidRPr="002162B9" w:rsidRDefault="003C050D" w:rsidP="003C050D">
            <w:pPr>
              <w:rPr>
                <w:rFonts w:eastAsia="Times New Roman" w:cstheme="minorHAnsi"/>
              </w:rPr>
            </w:pPr>
          </w:p>
        </w:tc>
        <w:tc>
          <w:tcPr>
            <w:tcW w:w="3420" w:type="dxa"/>
          </w:tcPr>
          <w:p w14:paraId="7CCF0CF4" w14:textId="613F61FE" w:rsidR="003C050D" w:rsidRPr="002162B9" w:rsidRDefault="003C050D" w:rsidP="003C050D">
            <w:pPr>
              <w:rPr>
                <w:rFonts w:eastAsia="Times New Roman" w:cstheme="minorHAnsi"/>
              </w:rPr>
            </w:pPr>
            <w:r w:rsidRPr="002162B9">
              <w:rPr>
                <w:rFonts w:eastAsia="Times New Roman" w:cstheme="minorHAnsi"/>
              </w:rPr>
              <w:t>Angela Birney</w:t>
            </w:r>
          </w:p>
        </w:tc>
      </w:tr>
      <w:tr w:rsidR="003C050D" w:rsidRPr="002162B9" w14:paraId="2EDEA60B" w14:textId="77777777" w:rsidTr="00925B9A">
        <w:trPr>
          <w:jc w:val="center"/>
        </w:trPr>
        <w:tc>
          <w:tcPr>
            <w:tcW w:w="3060" w:type="dxa"/>
            <w:vMerge/>
            <w:vAlign w:val="center"/>
          </w:tcPr>
          <w:p w14:paraId="227454D3" w14:textId="77777777" w:rsidR="003C050D" w:rsidRPr="002162B9" w:rsidRDefault="003C050D" w:rsidP="003C050D">
            <w:pPr>
              <w:rPr>
                <w:rFonts w:eastAsia="Times New Roman" w:cstheme="minorHAnsi"/>
              </w:rPr>
            </w:pPr>
          </w:p>
        </w:tc>
        <w:tc>
          <w:tcPr>
            <w:tcW w:w="3420" w:type="dxa"/>
          </w:tcPr>
          <w:p w14:paraId="63E6F8AB" w14:textId="4306AD11" w:rsidR="003C050D" w:rsidRPr="002162B9" w:rsidRDefault="003C050D" w:rsidP="003C050D">
            <w:pPr>
              <w:rPr>
                <w:rFonts w:eastAsia="Times New Roman" w:cstheme="minorHAnsi"/>
              </w:rPr>
            </w:pPr>
            <w:r w:rsidRPr="002162B9">
              <w:rPr>
                <w:rFonts w:eastAsia="Times New Roman" w:cstheme="minorHAnsi"/>
              </w:rPr>
              <w:t>Ed Prince</w:t>
            </w:r>
          </w:p>
        </w:tc>
      </w:tr>
    </w:tbl>
    <w:p w14:paraId="2E94B962" w14:textId="77777777" w:rsidR="0033635F" w:rsidRPr="002162B9" w:rsidRDefault="0033635F" w:rsidP="00F90DDA">
      <w:pPr>
        <w:spacing w:after="0" w:line="240" w:lineRule="auto"/>
        <w:rPr>
          <w:rFonts w:cstheme="minorHAnsi"/>
          <w:b/>
        </w:rPr>
      </w:pPr>
    </w:p>
    <w:p w14:paraId="4AFBB98A" w14:textId="77777777" w:rsidR="00023A99" w:rsidRPr="002162B9" w:rsidRDefault="00023A99" w:rsidP="005277E2">
      <w:pPr>
        <w:spacing w:after="0" w:line="240" w:lineRule="auto"/>
        <w:ind w:left="720"/>
        <w:rPr>
          <w:rFonts w:cstheme="minorHAnsi"/>
          <w:b/>
        </w:rPr>
      </w:pPr>
    </w:p>
    <w:p w14:paraId="3EFBEEA5" w14:textId="124EEFBA" w:rsidR="005277E2" w:rsidRPr="002162B9" w:rsidRDefault="0033635F" w:rsidP="002162B9">
      <w:pPr>
        <w:tabs>
          <w:tab w:val="left" w:pos="2520"/>
        </w:tabs>
        <w:spacing w:after="0" w:line="240" w:lineRule="auto"/>
        <w:ind w:left="720"/>
        <w:rPr>
          <w:rFonts w:cstheme="minorHAnsi"/>
          <w:b/>
        </w:rPr>
      </w:pPr>
      <w:r w:rsidRPr="002162B9">
        <w:rPr>
          <w:rFonts w:cstheme="minorHAnsi"/>
          <w:b/>
        </w:rPr>
        <w:t>1</w:t>
      </w:r>
      <w:r w:rsidR="00BD77E8" w:rsidRPr="002162B9">
        <w:rPr>
          <w:rFonts w:cstheme="minorHAnsi"/>
          <w:b/>
        </w:rPr>
        <w:t>0:00</w:t>
      </w:r>
      <w:r w:rsidR="0016225F" w:rsidRPr="002162B9">
        <w:rPr>
          <w:rFonts w:cstheme="minorHAnsi"/>
          <w:b/>
        </w:rPr>
        <w:t xml:space="preserve"> to 10:</w:t>
      </w:r>
      <w:r w:rsidR="00A777CC" w:rsidRPr="002162B9">
        <w:rPr>
          <w:rFonts w:cstheme="minorHAnsi"/>
          <w:b/>
        </w:rPr>
        <w:t>05</w:t>
      </w:r>
      <w:r w:rsidR="0016225F" w:rsidRPr="002162B9">
        <w:rPr>
          <w:rFonts w:cstheme="minorHAnsi"/>
          <w:b/>
        </w:rPr>
        <w:tab/>
        <w:t>Welcome, Roll Call, and Agenda Overview</w:t>
      </w:r>
    </w:p>
    <w:p w14:paraId="7C57820B" w14:textId="4424D868" w:rsidR="001B0B14" w:rsidRPr="002162B9" w:rsidRDefault="001B0B14" w:rsidP="002162B9">
      <w:pPr>
        <w:tabs>
          <w:tab w:val="left" w:pos="2520"/>
        </w:tabs>
        <w:spacing w:after="0" w:line="240" w:lineRule="auto"/>
        <w:ind w:left="720"/>
        <w:rPr>
          <w:rFonts w:cstheme="minorHAnsi"/>
          <w:b/>
        </w:rPr>
      </w:pPr>
    </w:p>
    <w:p w14:paraId="2ADBC8C0" w14:textId="09938D68" w:rsidR="00BD77E8" w:rsidRPr="002162B9" w:rsidRDefault="00110ACD" w:rsidP="002162B9">
      <w:pPr>
        <w:tabs>
          <w:tab w:val="left" w:pos="2520"/>
        </w:tabs>
        <w:spacing w:after="0" w:line="240" w:lineRule="auto"/>
        <w:ind w:left="720"/>
        <w:rPr>
          <w:rFonts w:cstheme="minorHAnsi"/>
          <w:b/>
        </w:rPr>
      </w:pPr>
      <w:r w:rsidRPr="002162B9">
        <w:rPr>
          <w:rFonts w:cstheme="minorHAnsi"/>
          <w:b/>
        </w:rPr>
        <w:t>10:</w:t>
      </w:r>
      <w:r w:rsidR="00AE7B4D" w:rsidRPr="002162B9">
        <w:rPr>
          <w:rFonts w:cstheme="minorHAnsi"/>
          <w:b/>
        </w:rPr>
        <w:t>05</w:t>
      </w:r>
      <w:r w:rsidR="00A777CC" w:rsidRPr="002162B9">
        <w:rPr>
          <w:rFonts w:cstheme="minorHAnsi"/>
          <w:b/>
        </w:rPr>
        <w:t xml:space="preserve"> </w:t>
      </w:r>
      <w:r w:rsidR="0016225F" w:rsidRPr="002162B9">
        <w:rPr>
          <w:rFonts w:cstheme="minorHAnsi"/>
          <w:b/>
        </w:rPr>
        <w:t>to 10:</w:t>
      </w:r>
      <w:r w:rsidR="002162B9">
        <w:rPr>
          <w:rFonts w:cstheme="minorHAnsi"/>
          <w:b/>
        </w:rPr>
        <w:t>15</w:t>
      </w:r>
      <w:r w:rsidRPr="002162B9">
        <w:rPr>
          <w:rFonts w:cstheme="minorHAnsi"/>
          <w:b/>
        </w:rPr>
        <w:tab/>
      </w:r>
      <w:r w:rsidR="0016225F" w:rsidRPr="002162B9">
        <w:rPr>
          <w:rFonts w:cstheme="minorHAnsi"/>
          <w:b/>
        </w:rPr>
        <w:t xml:space="preserve">Approval of Minutes from </w:t>
      </w:r>
      <w:r w:rsidR="00AE7B4D" w:rsidRPr="002162B9">
        <w:rPr>
          <w:rFonts w:cstheme="minorHAnsi"/>
          <w:b/>
        </w:rPr>
        <w:t>August 20, 2020</w:t>
      </w:r>
      <w:r w:rsidR="0016225F" w:rsidRPr="002162B9">
        <w:rPr>
          <w:rFonts w:cstheme="minorHAnsi"/>
          <w:b/>
        </w:rPr>
        <w:t xml:space="preserve"> Meeting</w:t>
      </w:r>
    </w:p>
    <w:p w14:paraId="44EC81DE" w14:textId="799F9C6F" w:rsidR="00F90DDA" w:rsidRPr="002162B9" w:rsidRDefault="00F90DDA" w:rsidP="002162B9">
      <w:pPr>
        <w:tabs>
          <w:tab w:val="left" w:pos="2520"/>
        </w:tabs>
        <w:spacing w:after="0" w:line="240" w:lineRule="auto"/>
        <w:ind w:left="720"/>
        <w:rPr>
          <w:rFonts w:cstheme="minorHAnsi"/>
          <w:u w:val="single"/>
        </w:rPr>
      </w:pPr>
      <w:r w:rsidRPr="002162B9">
        <w:rPr>
          <w:rFonts w:cstheme="minorHAnsi"/>
        </w:rPr>
        <w:tab/>
      </w:r>
      <w:r w:rsidRPr="002162B9">
        <w:rPr>
          <w:rFonts w:cstheme="minorHAnsi"/>
          <w:u w:val="single"/>
        </w:rPr>
        <w:t xml:space="preserve">Committee Vote </w:t>
      </w:r>
    </w:p>
    <w:p w14:paraId="7E870181" w14:textId="77777777" w:rsidR="00BB38E0" w:rsidRPr="002162B9" w:rsidRDefault="00BB38E0" w:rsidP="002162B9">
      <w:pPr>
        <w:tabs>
          <w:tab w:val="left" w:pos="2520"/>
        </w:tabs>
        <w:spacing w:after="0" w:line="240" w:lineRule="auto"/>
        <w:ind w:left="720"/>
        <w:rPr>
          <w:rFonts w:cstheme="minorHAnsi"/>
          <w:b/>
        </w:rPr>
      </w:pPr>
    </w:p>
    <w:p w14:paraId="0A1A0221" w14:textId="3F8875C7" w:rsidR="005E443E" w:rsidRPr="002162B9" w:rsidRDefault="00F90DDA" w:rsidP="002162B9">
      <w:pPr>
        <w:tabs>
          <w:tab w:val="left" w:pos="2520"/>
        </w:tabs>
        <w:spacing w:after="0" w:line="240" w:lineRule="auto"/>
        <w:ind w:left="720"/>
        <w:rPr>
          <w:rFonts w:cstheme="minorHAnsi"/>
          <w:b/>
        </w:rPr>
      </w:pPr>
      <w:r w:rsidRPr="002162B9">
        <w:rPr>
          <w:rFonts w:cstheme="minorHAnsi"/>
          <w:b/>
        </w:rPr>
        <w:t>10:1</w:t>
      </w:r>
      <w:r w:rsidR="002162B9">
        <w:rPr>
          <w:rFonts w:cstheme="minorHAnsi"/>
          <w:b/>
        </w:rPr>
        <w:t>5</w:t>
      </w:r>
      <w:r w:rsidRPr="002162B9">
        <w:rPr>
          <w:rFonts w:cstheme="minorHAnsi"/>
          <w:b/>
        </w:rPr>
        <w:t xml:space="preserve"> to 10:</w:t>
      </w:r>
      <w:r w:rsidR="002162B9">
        <w:rPr>
          <w:rFonts w:cstheme="minorHAnsi"/>
          <w:b/>
        </w:rPr>
        <w:t>30</w:t>
      </w:r>
      <w:r w:rsidRPr="002162B9">
        <w:rPr>
          <w:rFonts w:cstheme="minorHAnsi"/>
          <w:b/>
        </w:rPr>
        <w:tab/>
        <w:t xml:space="preserve">Public Comment </w:t>
      </w:r>
    </w:p>
    <w:p w14:paraId="4C429092" w14:textId="52470866" w:rsidR="00F90DDA" w:rsidRPr="002162B9" w:rsidRDefault="00F90DDA" w:rsidP="002162B9">
      <w:pPr>
        <w:tabs>
          <w:tab w:val="left" w:pos="2520"/>
        </w:tabs>
        <w:spacing w:after="0" w:line="240" w:lineRule="auto"/>
        <w:ind w:left="2520"/>
        <w:rPr>
          <w:rFonts w:cstheme="minorHAnsi"/>
          <w:b/>
        </w:rPr>
      </w:pPr>
      <w:r w:rsidRPr="002162B9">
        <w:rPr>
          <w:rFonts w:cstheme="minorHAnsi"/>
        </w:rPr>
        <w:t xml:space="preserve">(Public Comment period not to exceed </w:t>
      </w:r>
      <w:r w:rsidR="00663982" w:rsidRPr="002162B9">
        <w:rPr>
          <w:rFonts w:cstheme="minorHAnsi"/>
        </w:rPr>
        <w:t>1</w:t>
      </w:r>
      <w:r w:rsidR="00A00AAA" w:rsidRPr="002162B9">
        <w:rPr>
          <w:rFonts w:cstheme="minorHAnsi"/>
        </w:rPr>
        <w:t>5</w:t>
      </w:r>
      <w:r w:rsidRPr="002162B9">
        <w:rPr>
          <w:rFonts w:cstheme="minorHAnsi"/>
        </w:rPr>
        <w:t xml:space="preserve"> minutes)</w:t>
      </w:r>
    </w:p>
    <w:p w14:paraId="028E25EE" w14:textId="77777777" w:rsidR="00BB38E0" w:rsidRPr="002162B9" w:rsidRDefault="00BB38E0" w:rsidP="002162B9">
      <w:pPr>
        <w:tabs>
          <w:tab w:val="left" w:pos="2520"/>
        </w:tabs>
        <w:spacing w:after="0" w:line="240" w:lineRule="auto"/>
        <w:ind w:left="720"/>
        <w:rPr>
          <w:rFonts w:cstheme="minorHAnsi"/>
          <w:b/>
        </w:rPr>
      </w:pPr>
    </w:p>
    <w:p w14:paraId="7912332B" w14:textId="758C31B8" w:rsidR="00F6085C" w:rsidRPr="002162B9" w:rsidRDefault="00F6085C" w:rsidP="002162B9">
      <w:pPr>
        <w:tabs>
          <w:tab w:val="left" w:pos="2520"/>
        </w:tabs>
        <w:spacing w:after="0" w:line="240" w:lineRule="auto"/>
        <w:ind w:left="720"/>
        <w:rPr>
          <w:rFonts w:cstheme="minorHAnsi"/>
          <w:b/>
        </w:rPr>
      </w:pPr>
      <w:r w:rsidRPr="002162B9">
        <w:rPr>
          <w:rFonts w:cstheme="minorHAnsi"/>
          <w:b/>
        </w:rPr>
        <w:t>10:</w:t>
      </w:r>
      <w:r w:rsidR="00BA7F9F" w:rsidRPr="002162B9">
        <w:rPr>
          <w:rFonts w:cstheme="minorHAnsi"/>
          <w:b/>
        </w:rPr>
        <w:t>30</w:t>
      </w:r>
      <w:r w:rsidRPr="002162B9">
        <w:rPr>
          <w:rFonts w:cstheme="minorHAnsi"/>
          <w:b/>
        </w:rPr>
        <w:t xml:space="preserve"> to 1</w:t>
      </w:r>
      <w:r w:rsidR="00BA7F9F" w:rsidRPr="002162B9">
        <w:rPr>
          <w:rFonts w:cstheme="minorHAnsi"/>
          <w:b/>
        </w:rPr>
        <w:t>1:00</w:t>
      </w:r>
      <w:r w:rsidRPr="002162B9">
        <w:rPr>
          <w:rFonts w:cstheme="minorHAnsi"/>
          <w:b/>
        </w:rPr>
        <w:tab/>
      </w:r>
      <w:r w:rsidR="00AE7B4D" w:rsidRPr="002162B9">
        <w:rPr>
          <w:rFonts w:cstheme="minorHAnsi"/>
          <w:b/>
        </w:rPr>
        <w:t>Staff Update on 2020 Accomplishments &amp; 2021 Timeline</w:t>
      </w:r>
    </w:p>
    <w:p w14:paraId="1BAA890D" w14:textId="1E5C5542" w:rsidR="005277E2" w:rsidRPr="002162B9" w:rsidRDefault="002162B9" w:rsidP="002162B9">
      <w:pPr>
        <w:tabs>
          <w:tab w:val="left" w:pos="2520"/>
        </w:tabs>
        <w:spacing w:after="0" w:line="240" w:lineRule="auto"/>
        <w:rPr>
          <w:rFonts w:cstheme="minorHAnsi"/>
          <w:bCs/>
        </w:rPr>
      </w:pPr>
      <w:r w:rsidRPr="002162B9">
        <w:rPr>
          <w:rFonts w:cstheme="minorHAnsi"/>
          <w:bCs/>
        </w:rPr>
        <w:tab/>
      </w:r>
      <w:r w:rsidR="005277E2" w:rsidRPr="002162B9">
        <w:rPr>
          <w:rFonts w:cstheme="minorHAnsi"/>
          <w:bCs/>
        </w:rPr>
        <w:t xml:space="preserve">Briefing by </w:t>
      </w:r>
      <w:r w:rsidR="00AE7B4D" w:rsidRPr="002162B9">
        <w:rPr>
          <w:rFonts w:cstheme="minorHAnsi"/>
          <w:bCs/>
        </w:rPr>
        <w:t>Jason Johnson, City of Seattle</w:t>
      </w:r>
    </w:p>
    <w:p w14:paraId="58B77CCC" w14:textId="123B8729" w:rsidR="00BA7F9F" w:rsidRPr="002162B9" w:rsidRDefault="00BA7F9F" w:rsidP="002162B9">
      <w:pPr>
        <w:tabs>
          <w:tab w:val="left" w:pos="2520"/>
        </w:tabs>
        <w:spacing w:after="0" w:line="240" w:lineRule="auto"/>
        <w:ind w:left="2880"/>
        <w:rPr>
          <w:rFonts w:cstheme="minorHAnsi"/>
          <w:bCs/>
        </w:rPr>
      </w:pPr>
    </w:p>
    <w:p w14:paraId="10BCFCB3" w14:textId="573F90BA" w:rsidR="00BA7F9F" w:rsidRPr="002162B9" w:rsidRDefault="002162B9" w:rsidP="002162B9">
      <w:pPr>
        <w:tabs>
          <w:tab w:val="left" w:pos="2520"/>
        </w:tabs>
        <w:spacing w:after="0" w:line="240" w:lineRule="auto"/>
        <w:rPr>
          <w:rFonts w:cstheme="minorHAnsi"/>
          <w:bCs/>
        </w:rPr>
      </w:pPr>
      <w:r w:rsidRPr="002162B9">
        <w:rPr>
          <w:rFonts w:cstheme="minorHAnsi"/>
          <w:b/>
        </w:rPr>
        <w:tab/>
      </w:r>
      <w:r w:rsidR="00BA7F9F" w:rsidRPr="002162B9">
        <w:rPr>
          <w:rFonts w:cstheme="minorHAnsi"/>
          <w:b/>
          <w:i/>
          <w:iCs/>
        </w:rPr>
        <w:t>Discussion Question:</w:t>
      </w:r>
      <w:r w:rsidR="00BA7F9F" w:rsidRPr="002162B9">
        <w:rPr>
          <w:rFonts w:cstheme="minorHAnsi"/>
          <w:bCs/>
          <w:i/>
          <w:iCs/>
        </w:rPr>
        <w:t xml:space="preserve"> What goals do you have for 2021?</w:t>
      </w:r>
    </w:p>
    <w:p w14:paraId="5E244D23" w14:textId="2251D276" w:rsidR="00F6085C" w:rsidRPr="002162B9" w:rsidRDefault="00F6085C" w:rsidP="002162B9">
      <w:pPr>
        <w:tabs>
          <w:tab w:val="left" w:pos="2520"/>
        </w:tabs>
        <w:spacing w:after="0" w:line="240" w:lineRule="auto"/>
        <w:ind w:left="720"/>
        <w:rPr>
          <w:rFonts w:cstheme="minorHAnsi"/>
          <w:b/>
        </w:rPr>
      </w:pPr>
    </w:p>
    <w:p w14:paraId="7090348B" w14:textId="3CA021E9" w:rsidR="00BA7F9F" w:rsidRPr="002162B9" w:rsidRDefault="00BA7F9F" w:rsidP="002162B9">
      <w:pPr>
        <w:tabs>
          <w:tab w:val="left" w:pos="2520"/>
        </w:tabs>
        <w:spacing w:after="0" w:line="240" w:lineRule="auto"/>
        <w:ind w:left="720"/>
        <w:rPr>
          <w:rFonts w:cstheme="minorHAnsi"/>
          <w:b/>
        </w:rPr>
      </w:pPr>
      <w:r w:rsidRPr="002162B9">
        <w:rPr>
          <w:rFonts w:cstheme="minorHAnsi"/>
          <w:b/>
        </w:rPr>
        <w:t>11:00 to 11:30</w:t>
      </w:r>
      <w:r w:rsidRPr="002162B9">
        <w:rPr>
          <w:rFonts w:cstheme="minorHAnsi"/>
          <w:b/>
        </w:rPr>
        <w:tab/>
        <w:t>Racial Equity Session De-Brief &amp; Next Steps</w:t>
      </w:r>
    </w:p>
    <w:p w14:paraId="1DE9ACE2" w14:textId="289A14C6" w:rsidR="00C06A55" w:rsidRPr="002162B9" w:rsidRDefault="00C06A55" w:rsidP="002162B9">
      <w:pPr>
        <w:tabs>
          <w:tab w:val="left" w:pos="2520"/>
        </w:tabs>
        <w:spacing w:after="0" w:line="240" w:lineRule="auto"/>
        <w:ind w:left="720"/>
        <w:rPr>
          <w:rFonts w:cstheme="minorHAnsi"/>
          <w:b/>
        </w:rPr>
      </w:pPr>
    </w:p>
    <w:p w14:paraId="3A1BAC06" w14:textId="41E6AAC0" w:rsidR="00C06A55" w:rsidRPr="002162B9" w:rsidRDefault="00C06A55" w:rsidP="002162B9">
      <w:pPr>
        <w:tabs>
          <w:tab w:val="left" w:pos="2520"/>
        </w:tabs>
        <w:spacing w:after="0" w:line="240" w:lineRule="auto"/>
        <w:ind w:left="2520"/>
        <w:rPr>
          <w:rFonts w:cstheme="minorHAnsi"/>
          <w:b/>
        </w:rPr>
      </w:pPr>
      <w:r w:rsidRPr="002162B9">
        <w:rPr>
          <w:rFonts w:cstheme="minorHAnsi"/>
          <w:b/>
          <w:i/>
          <w:iCs/>
        </w:rPr>
        <w:t xml:space="preserve">Discussion Question: </w:t>
      </w:r>
      <w:r w:rsidRPr="002162B9">
        <w:rPr>
          <w:rFonts w:cstheme="minorHAnsi"/>
          <w:bCs/>
          <w:i/>
          <w:iCs/>
        </w:rPr>
        <w:t xml:space="preserve">Based on the </w:t>
      </w:r>
      <w:r w:rsidR="00932276">
        <w:rPr>
          <w:rFonts w:cstheme="minorHAnsi"/>
          <w:bCs/>
          <w:i/>
          <w:iCs/>
        </w:rPr>
        <w:t>October</w:t>
      </w:r>
      <w:bookmarkStart w:id="0" w:name="_GoBack"/>
      <w:bookmarkEnd w:id="0"/>
      <w:r w:rsidRPr="002162B9">
        <w:rPr>
          <w:rFonts w:cstheme="minorHAnsi"/>
          <w:bCs/>
          <w:i/>
          <w:iCs/>
        </w:rPr>
        <w:t xml:space="preserve"> meeting, what specific actions can we as a collective on the Governing </w:t>
      </w:r>
      <w:r w:rsidR="002162B9">
        <w:rPr>
          <w:rFonts w:cstheme="minorHAnsi"/>
          <w:bCs/>
          <w:i/>
          <w:iCs/>
        </w:rPr>
        <w:t>C</w:t>
      </w:r>
      <w:r w:rsidRPr="002162B9">
        <w:rPr>
          <w:rFonts w:cstheme="minorHAnsi"/>
          <w:bCs/>
          <w:i/>
          <w:iCs/>
        </w:rPr>
        <w:t>ommittee take to advance racial equity in the Authority</w:t>
      </w:r>
      <w:r w:rsidR="002162B9">
        <w:rPr>
          <w:rFonts w:cstheme="minorHAnsi"/>
          <w:bCs/>
          <w:i/>
          <w:iCs/>
        </w:rPr>
        <w:t>,</w:t>
      </w:r>
      <w:r w:rsidRPr="002162B9">
        <w:rPr>
          <w:rFonts w:cstheme="minorHAnsi"/>
          <w:bCs/>
          <w:i/>
          <w:iCs/>
        </w:rPr>
        <w:t xml:space="preserve"> with the theory of change as our lens.</w:t>
      </w:r>
    </w:p>
    <w:p w14:paraId="672310CA" w14:textId="77777777" w:rsidR="00BA7F9F" w:rsidRPr="002162B9" w:rsidRDefault="00BA7F9F" w:rsidP="002162B9">
      <w:pPr>
        <w:tabs>
          <w:tab w:val="left" w:pos="2520"/>
        </w:tabs>
        <w:spacing w:after="0" w:line="240" w:lineRule="auto"/>
        <w:ind w:left="720"/>
        <w:rPr>
          <w:rFonts w:cstheme="minorHAnsi"/>
          <w:b/>
        </w:rPr>
      </w:pPr>
    </w:p>
    <w:p w14:paraId="2B6825B4" w14:textId="662D75BF" w:rsidR="00D80A11" w:rsidRPr="002162B9" w:rsidRDefault="00AE7B4D" w:rsidP="002162B9">
      <w:pPr>
        <w:tabs>
          <w:tab w:val="left" w:pos="2520"/>
        </w:tabs>
        <w:spacing w:after="0" w:line="240" w:lineRule="auto"/>
        <w:ind w:left="720"/>
        <w:rPr>
          <w:rFonts w:cstheme="minorHAnsi"/>
          <w:b/>
        </w:rPr>
      </w:pPr>
      <w:r w:rsidRPr="002162B9">
        <w:rPr>
          <w:rFonts w:cstheme="minorHAnsi"/>
          <w:b/>
        </w:rPr>
        <w:t>11:</w:t>
      </w:r>
      <w:r w:rsidR="00BA7F9F" w:rsidRPr="002162B9">
        <w:rPr>
          <w:rFonts w:cstheme="minorHAnsi"/>
          <w:b/>
        </w:rPr>
        <w:t>30</w:t>
      </w:r>
      <w:r w:rsidRPr="002162B9">
        <w:rPr>
          <w:rFonts w:cstheme="minorHAnsi"/>
          <w:b/>
        </w:rPr>
        <w:t xml:space="preserve"> to 12:00</w:t>
      </w:r>
      <w:r w:rsidR="003764AA" w:rsidRPr="002162B9">
        <w:rPr>
          <w:rFonts w:cstheme="minorHAnsi"/>
          <w:b/>
        </w:rPr>
        <w:tab/>
      </w:r>
      <w:r w:rsidR="00925B9A" w:rsidRPr="002162B9">
        <w:rPr>
          <w:rFonts w:cstheme="minorHAnsi"/>
          <w:b/>
        </w:rPr>
        <w:t xml:space="preserve">Staff Update on </w:t>
      </w:r>
      <w:r w:rsidR="00D80A11" w:rsidRPr="002162B9">
        <w:rPr>
          <w:rFonts w:cstheme="minorHAnsi"/>
          <w:b/>
        </w:rPr>
        <w:t xml:space="preserve">CEO Hiring Process </w:t>
      </w:r>
      <w:r w:rsidR="00FA4614" w:rsidRPr="002162B9">
        <w:rPr>
          <w:rFonts w:cstheme="minorHAnsi"/>
          <w:b/>
        </w:rPr>
        <w:t>,</w:t>
      </w:r>
      <w:r w:rsidRPr="002162B9">
        <w:rPr>
          <w:rFonts w:cstheme="minorHAnsi"/>
          <w:b/>
        </w:rPr>
        <w:t xml:space="preserve"> </w:t>
      </w:r>
      <w:r w:rsidR="00BA7F9F" w:rsidRPr="002162B9">
        <w:rPr>
          <w:rFonts w:cstheme="minorHAnsi"/>
          <w:b/>
        </w:rPr>
        <w:t xml:space="preserve">Q &amp; A </w:t>
      </w:r>
      <w:r w:rsidRPr="002162B9">
        <w:rPr>
          <w:rFonts w:cstheme="minorHAnsi"/>
          <w:b/>
        </w:rPr>
        <w:t>with The Hawkins Co.</w:t>
      </w:r>
    </w:p>
    <w:p w14:paraId="54CC8825" w14:textId="4666CBA4" w:rsidR="003764AA" w:rsidRPr="002162B9" w:rsidRDefault="002162B9" w:rsidP="002162B9">
      <w:pPr>
        <w:tabs>
          <w:tab w:val="left" w:pos="2520"/>
        </w:tabs>
        <w:spacing w:after="0" w:line="240" w:lineRule="auto"/>
        <w:rPr>
          <w:rFonts w:cstheme="minorHAnsi"/>
        </w:rPr>
      </w:pPr>
      <w:r w:rsidRPr="002162B9">
        <w:rPr>
          <w:rFonts w:cstheme="minorHAnsi"/>
        </w:rPr>
        <w:tab/>
      </w:r>
      <w:r w:rsidR="003764AA" w:rsidRPr="002162B9">
        <w:rPr>
          <w:rFonts w:cstheme="minorHAnsi"/>
        </w:rPr>
        <w:t xml:space="preserve">Briefing by Leo Flor, King County </w:t>
      </w:r>
      <w:r w:rsidR="00FA4614" w:rsidRPr="002162B9">
        <w:rPr>
          <w:rFonts w:cstheme="minorHAnsi"/>
        </w:rPr>
        <w:t>and the Hawkins Company</w:t>
      </w:r>
    </w:p>
    <w:p w14:paraId="3EB58E75" w14:textId="5626F5A5" w:rsidR="00C06A55" w:rsidRPr="002162B9" w:rsidRDefault="00C06A55" w:rsidP="002162B9">
      <w:pPr>
        <w:tabs>
          <w:tab w:val="left" w:pos="2520"/>
        </w:tabs>
        <w:spacing w:after="0" w:line="240" w:lineRule="auto"/>
        <w:ind w:left="2880"/>
        <w:rPr>
          <w:rFonts w:cstheme="minorHAnsi"/>
        </w:rPr>
      </w:pPr>
    </w:p>
    <w:p w14:paraId="2FAA9E4C" w14:textId="20BE41F1" w:rsidR="00C06A55" w:rsidRPr="002162B9" w:rsidRDefault="00C06A55" w:rsidP="002162B9">
      <w:pPr>
        <w:tabs>
          <w:tab w:val="left" w:pos="2520"/>
        </w:tabs>
        <w:spacing w:after="0" w:line="240" w:lineRule="auto"/>
        <w:ind w:left="2520"/>
        <w:rPr>
          <w:rFonts w:cstheme="minorHAnsi"/>
        </w:rPr>
      </w:pPr>
      <w:r w:rsidRPr="002162B9">
        <w:rPr>
          <w:rFonts w:cstheme="minorHAnsi"/>
          <w:b/>
          <w:bCs/>
          <w:i/>
          <w:iCs/>
        </w:rPr>
        <w:t>Discussion Question:</w:t>
      </w:r>
      <w:r w:rsidRPr="002162B9">
        <w:rPr>
          <w:rFonts w:cstheme="minorHAnsi"/>
          <w:b/>
          <w:bCs/>
        </w:rPr>
        <w:t xml:space="preserve"> </w:t>
      </w:r>
      <w:r w:rsidR="002162B9" w:rsidRPr="002162B9">
        <w:rPr>
          <w:rFonts w:cstheme="minorHAnsi"/>
          <w:i/>
          <w:iCs/>
        </w:rPr>
        <w:t xml:space="preserve">How would this group like to be represented in the Meet &amp; Greet with top CEO candidates prior to Implementation Board </w:t>
      </w:r>
      <w:r w:rsidR="002162B9">
        <w:rPr>
          <w:rFonts w:cstheme="minorHAnsi"/>
          <w:i/>
          <w:iCs/>
        </w:rPr>
        <w:t>selecting a recommended candidate</w:t>
      </w:r>
      <w:r w:rsidR="002162B9" w:rsidRPr="002162B9">
        <w:rPr>
          <w:rFonts w:cstheme="minorHAnsi"/>
          <w:i/>
          <w:iCs/>
        </w:rPr>
        <w:t>?</w:t>
      </w:r>
    </w:p>
    <w:p w14:paraId="458FD30D" w14:textId="3D93BA17" w:rsidR="003764AA" w:rsidRPr="002162B9" w:rsidRDefault="00D80A11" w:rsidP="002162B9">
      <w:pPr>
        <w:spacing w:after="0" w:line="240" w:lineRule="auto"/>
        <w:ind w:left="720"/>
        <w:rPr>
          <w:rFonts w:cstheme="minorHAnsi"/>
        </w:rPr>
      </w:pPr>
      <w:r w:rsidRPr="002162B9">
        <w:rPr>
          <w:rFonts w:cstheme="minorHAnsi"/>
        </w:rPr>
        <w:tab/>
      </w:r>
      <w:r w:rsidRPr="002162B9">
        <w:rPr>
          <w:rFonts w:cstheme="minorHAnsi"/>
        </w:rPr>
        <w:tab/>
      </w:r>
      <w:r w:rsidRPr="002162B9">
        <w:rPr>
          <w:rFonts w:cstheme="minorHAnsi"/>
        </w:rPr>
        <w:tab/>
      </w:r>
      <w:r w:rsidR="003764AA" w:rsidRPr="002162B9">
        <w:rPr>
          <w:rFonts w:cstheme="minorHAnsi"/>
        </w:rPr>
        <w:tab/>
      </w:r>
      <w:r w:rsidR="003764AA" w:rsidRPr="002162B9">
        <w:rPr>
          <w:rFonts w:cstheme="minorHAnsi"/>
        </w:rPr>
        <w:tab/>
      </w:r>
      <w:r w:rsidR="003764AA" w:rsidRPr="002162B9">
        <w:rPr>
          <w:rFonts w:cstheme="minorHAnsi"/>
        </w:rPr>
        <w:tab/>
      </w:r>
    </w:p>
    <w:p w14:paraId="0D072825" w14:textId="05101EB6" w:rsidR="00EE6AB4" w:rsidRPr="002162B9" w:rsidRDefault="0033635F" w:rsidP="002162B9">
      <w:pPr>
        <w:tabs>
          <w:tab w:val="left" w:pos="2520"/>
        </w:tabs>
        <w:spacing w:after="0" w:line="240" w:lineRule="auto"/>
        <w:ind w:left="2880" w:hanging="2160"/>
        <w:rPr>
          <w:rFonts w:cstheme="minorHAnsi"/>
          <w:b/>
        </w:rPr>
      </w:pPr>
      <w:r w:rsidRPr="002162B9">
        <w:rPr>
          <w:rFonts w:cstheme="minorHAnsi"/>
          <w:b/>
        </w:rPr>
        <w:t>12:00</w:t>
      </w:r>
      <w:r w:rsidR="002162B9">
        <w:rPr>
          <w:rFonts w:cstheme="minorHAnsi"/>
          <w:b/>
        </w:rPr>
        <w:tab/>
      </w:r>
      <w:r w:rsidRPr="002162B9">
        <w:rPr>
          <w:rFonts w:cstheme="minorHAnsi"/>
          <w:b/>
        </w:rPr>
        <w:t>Adjourn</w:t>
      </w:r>
    </w:p>
    <w:sectPr w:rsidR="00EE6AB4" w:rsidRPr="00216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C7C6A" w14:textId="77777777" w:rsidR="00D72834" w:rsidRDefault="00D72834" w:rsidP="00BD77E8">
      <w:pPr>
        <w:spacing w:after="0" w:line="240" w:lineRule="auto"/>
      </w:pPr>
      <w:r>
        <w:separator/>
      </w:r>
    </w:p>
  </w:endnote>
  <w:endnote w:type="continuationSeparator" w:id="0">
    <w:p w14:paraId="340F72B9" w14:textId="77777777" w:rsidR="00D72834" w:rsidRDefault="00D72834" w:rsidP="00BD7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02870" w14:textId="77777777" w:rsidR="00FA4614" w:rsidRDefault="00FA4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11E17" w14:textId="77777777" w:rsidR="00FA4614" w:rsidRDefault="00FA46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D1CF4" w14:textId="77777777" w:rsidR="00FA4614" w:rsidRDefault="00FA4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FB709" w14:textId="77777777" w:rsidR="00D72834" w:rsidRDefault="00D72834" w:rsidP="00BD77E8">
      <w:pPr>
        <w:spacing w:after="0" w:line="240" w:lineRule="auto"/>
      </w:pPr>
      <w:r>
        <w:separator/>
      </w:r>
    </w:p>
  </w:footnote>
  <w:footnote w:type="continuationSeparator" w:id="0">
    <w:p w14:paraId="51E37C1D" w14:textId="77777777" w:rsidR="00D72834" w:rsidRDefault="00D72834" w:rsidP="00BD7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3B34F" w14:textId="77777777" w:rsidR="00FA4614" w:rsidRDefault="00FA4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21A13" w14:textId="25AF0530" w:rsidR="005D4811" w:rsidRPr="00327A66" w:rsidRDefault="005D4811" w:rsidP="00327A66">
    <w:pPr>
      <w:pStyle w:val="Header"/>
      <w:jc w:val="center"/>
      <w:rPr>
        <w:rFonts w:ascii="Arial" w:hAnsi="Arial" w:cs="Arial"/>
        <w:b/>
        <w:color w:val="0070C0"/>
        <w:sz w:val="32"/>
        <w:szCs w:val="32"/>
      </w:rPr>
    </w:pPr>
    <w:r w:rsidRPr="00327A66">
      <w:rPr>
        <w:rFonts w:ascii="Arial" w:hAnsi="Arial" w:cs="Arial"/>
        <w:b/>
        <w:color w:val="0070C0"/>
        <w:sz w:val="32"/>
        <w:szCs w:val="32"/>
      </w:rPr>
      <w:t>Governing Committee</w:t>
    </w:r>
  </w:p>
  <w:p w14:paraId="74DF1C59" w14:textId="77777777" w:rsidR="005D4811" w:rsidRPr="00110ACD" w:rsidRDefault="005D4811" w:rsidP="00327A66">
    <w:pPr>
      <w:pStyle w:val="Header"/>
      <w:jc w:val="center"/>
      <w:rPr>
        <w:rFonts w:ascii="Arial Narrow" w:hAnsi="Arial Narrow" w:cs="Arial"/>
        <w:sz w:val="32"/>
        <w:szCs w:val="32"/>
      </w:rPr>
    </w:pPr>
    <w:r w:rsidRPr="00110ACD">
      <w:rPr>
        <w:rFonts w:ascii="Arial Narrow" w:hAnsi="Arial Narrow" w:cs="Arial"/>
        <w:sz w:val="32"/>
        <w:szCs w:val="32"/>
      </w:rPr>
      <w:t>King County Regional Homelessness Authority</w:t>
    </w:r>
  </w:p>
  <w:p w14:paraId="2E4F6D2E" w14:textId="77777777" w:rsidR="005D4811" w:rsidRPr="00327A66" w:rsidRDefault="005D4811">
    <w:pPr>
      <w:pStyle w:val="Header"/>
      <w:rPr>
        <w:rFonts w:ascii="Arial" w:hAnsi="Arial" w:cs="Arial"/>
      </w:rPr>
    </w:pP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8"/>
      <w:gridCol w:w="2766"/>
      <w:gridCol w:w="3796"/>
    </w:tblGrid>
    <w:tr w:rsidR="005D4811" w:rsidRPr="00327A66" w14:paraId="165B9C3E" w14:textId="77777777" w:rsidTr="00327A66">
      <w:tc>
        <w:tcPr>
          <w:tcW w:w="3192" w:type="dxa"/>
        </w:tcPr>
        <w:p w14:paraId="01A38DAB" w14:textId="77777777" w:rsidR="005D4811" w:rsidRPr="00925B9A" w:rsidRDefault="005D4811">
          <w:pPr>
            <w:pStyle w:val="Header"/>
            <w:rPr>
              <w:rFonts w:ascii="Calibri Light" w:hAnsi="Calibri Light" w:cs="Arial"/>
              <w:sz w:val="24"/>
              <w:szCs w:val="24"/>
            </w:rPr>
          </w:pPr>
          <w:r w:rsidRPr="00925B9A">
            <w:rPr>
              <w:rFonts w:ascii="Calibri Light" w:hAnsi="Calibri Light" w:cs="Arial"/>
              <w:sz w:val="24"/>
              <w:szCs w:val="24"/>
            </w:rPr>
            <w:t>Thursday,</w:t>
          </w:r>
        </w:p>
        <w:p w14:paraId="381C5873" w14:textId="0A437CB8" w:rsidR="005D4811" w:rsidRPr="00925B9A" w:rsidRDefault="00AE7B4D">
          <w:pPr>
            <w:pStyle w:val="Header"/>
            <w:rPr>
              <w:rFonts w:ascii="Calibri Light" w:hAnsi="Calibri Light" w:cs="Arial"/>
              <w:sz w:val="24"/>
              <w:szCs w:val="24"/>
            </w:rPr>
          </w:pPr>
          <w:r>
            <w:rPr>
              <w:rFonts w:ascii="Calibri Light" w:hAnsi="Calibri Light" w:cs="Arial"/>
              <w:sz w:val="24"/>
              <w:szCs w:val="24"/>
            </w:rPr>
            <w:t>November 19, 2020</w:t>
          </w:r>
        </w:p>
      </w:tc>
      <w:tc>
        <w:tcPr>
          <w:tcW w:w="3192" w:type="dxa"/>
        </w:tcPr>
        <w:p w14:paraId="327A0C58" w14:textId="12CD6B2E" w:rsidR="005D4811" w:rsidRPr="00925B9A" w:rsidRDefault="005D4811" w:rsidP="00327A66">
          <w:pPr>
            <w:pStyle w:val="Header"/>
            <w:jc w:val="center"/>
            <w:rPr>
              <w:rFonts w:ascii="Calibri Light" w:hAnsi="Calibri Light" w:cs="Arial"/>
              <w:sz w:val="24"/>
              <w:szCs w:val="24"/>
            </w:rPr>
          </w:pPr>
          <w:r w:rsidRPr="00925B9A">
            <w:rPr>
              <w:rFonts w:ascii="Calibri Light" w:hAnsi="Calibri Light" w:cs="Arial"/>
              <w:sz w:val="24"/>
              <w:szCs w:val="24"/>
            </w:rPr>
            <w:t>10:00am to 12:00pm</w:t>
          </w:r>
        </w:p>
      </w:tc>
      <w:tc>
        <w:tcPr>
          <w:tcW w:w="3192" w:type="dxa"/>
        </w:tcPr>
        <w:p w14:paraId="7FEBDBC9" w14:textId="61679E25" w:rsidR="005D4811" w:rsidRPr="00925B9A" w:rsidRDefault="005D4811" w:rsidP="0014775F">
          <w:pPr>
            <w:pStyle w:val="Header"/>
            <w:jc w:val="right"/>
            <w:rPr>
              <w:rFonts w:ascii="Calibri Light" w:hAnsi="Calibri Light" w:cs="Arial"/>
              <w:sz w:val="24"/>
              <w:szCs w:val="24"/>
            </w:rPr>
          </w:pPr>
          <w:r w:rsidRPr="00925B9A">
            <w:rPr>
              <w:rFonts w:ascii="Calibri Light" w:hAnsi="Calibri Light" w:cs="Arial"/>
              <w:sz w:val="24"/>
              <w:szCs w:val="24"/>
            </w:rPr>
            <w:t>Virtual Meeting Link Available at https://regionalhomelesssystem.org/</w:t>
          </w:r>
        </w:p>
      </w:tc>
    </w:tr>
  </w:tbl>
  <w:p w14:paraId="53217844" w14:textId="77777777" w:rsidR="005D4811" w:rsidRDefault="005D48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41438" w14:textId="77777777" w:rsidR="00FA4614" w:rsidRDefault="00FA4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90D5B"/>
    <w:multiLevelType w:val="hybridMultilevel"/>
    <w:tmpl w:val="EC46D2C2"/>
    <w:lvl w:ilvl="0" w:tplc="FD86910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01A63"/>
    <w:multiLevelType w:val="hybridMultilevel"/>
    <w:tmpl w:val="182A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26B45"/>
    <w:multiLevelType w:val="hybridMultilevel"/>
    <w:tmpl w:val="FC6E9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96E3D"/>
    <w:multiLevelType w:val="hybridMultilevel"/>
    <w:tmpl w:val="E46EC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093578"/>
    <w:multiLevelType w:val="hybridMultilevel"/>
    <w:tmpl w:val="55B46E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693E"/>
    <w:multiLevelType w:val="hybridMultilevel"/>
    <w:tmpl w:val="99D63C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C5C537B"/>
    <w:multiLevelType w:val="hybridMultilevel"/>
    <w:tmpl w:val="DB12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51D9D"/>
    <w:multiLevelType w:val="hybridMultilevel"/>
    <w:tmpl w:val="750CD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1A"/>
    <w:rsid w:val="00023A99"/>
    <w:rsid w:val="00110ACD"/>
    <w:rsid w:val="0011593B"/>
    <w:rsid w:val="00132B61"/>
    <w:rsid w:val="0014775F"/>
    <w:rsid w:val="0016225F"/>
    <w:rsid w:val="00164F99"/>
    <w:rsid w:val="001B0B14"/>
    <w:rsid w:val="002162B9"/>
    <w:rsid w:val="00234676"/>
    <w:rsid w:val="0025739B"/>
    <w:rsid w:val="002576BC"/>
    <w:rsid w:val="00271482"/>
    <w:rsid w:val="002B6A24"/>
    <w:rsid w:val="002E01C6"/>
    <w:rsid w:val="00327A66"/>
    <w:rsid w:val="003338B2"/>
    <w:rsid w:val="003338FE"/>
    <w:rsid w:val="0033635F"/>
    <w:rsid w:val="003764AA"/>
    <w:rsid w:val="003C050D"/>
    <w:rsid w:val="004B048C"/>
    <w:rsid w:val="004F1746"/>
    <w:rsid w:val="005277E2"/>
    <w:rsid w:val="005D4811"/>
    <w:rsid w:val="005E443E"/>
    <w:rsid w:val="005E47B7"/>
    <w:rsid w:val="00663982"/>
    <w:rsid w:val="006952BE"/>
    <w:rsid w:val="007203E2"/>
    <w:rsid w:val="007E7944"/>
    <w:rsid w:val="007E7EFC"/>
    <w:rsid w:val="007F3A50"/>
    <w:rsid w:val="008230FD"/>
    <w:rsid w:val="008960F1"/>
    <w:rsid w:val="00925B9A"/>
    <w:rsid w:val="00932276"/>
    <w:rsid w:val="00957DDD"/>
    <w:rsid w:val="009F0E39"/>
    <w:rsid w:val="009F40BD"/>
    <w:rsid w:val="00A00AAA"/>
    <w:rsid w:val="00A777CC"/>
    <w:rsid w:val="00A8326A"/>
    <w:rsid w:val="00AA3668"/>
    <w:rsid w:val="00AE7B4D"/>
    <w:rsid w:val="00B009E5"/>
    <w:rsid w:val="00B669EB"/>
    <w:rsid w:val="00BA7F9F"/>
    <w:rsid w:val="00BB38E0"/>
    <w:rsid w:val="00BD0673"/>
    <w:rsid w:val="00BD77E8"/>
    <w:rsid w:val="00C06A55"/>
    <w:rsid w:val="00C30A14"/>
    <w:rsid w:val="00C32078"/>
    <w:rsid w:val="00C825DA"/>
    <w:rsid w:val="00C91771"/>
    <w:rsid w:val="00CA15D9"/>
    <w:rsid w:val="00CD6FA0"/>
    <w:rsid w:val="00D009DC"/>
    <w:rsid w:val="00D2639C"/>
    <w:rsid w:val="00D72834"/>
    <w:rsid w:val="00D80A11"/>
    <w:rsid w:val="00DE1A1A"/>
    <w:rsid w:val="00E4765A"/>
    <w:rsid w:val="00E80408"/>
    <w:rsid w:val="00EA29C2"/>
    <w:rsid w:val="00EA309D"/>
    <w:rsid w:val="00EE6AB4"/>
    <w:rsid w:val="00F4310C"/>
    <w:rsid w:val="00F5209E"/>
    <w:rsid w:val="00F6085C"/>
    <w:rsid w:val="00F82EEE"/>
    <w:rsid w:val="00F90DDA"/>
    <w:rsid w:val="00FA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0D7A9"/>
  <w15:chartTrackingRefBased/>
  <w15:docId w15:val="{A66272BE-074B-45A9-8B54-EBF9A87D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7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7E8"/>
  </w:style>
  <w:style w:type="paragraph" w:styleId="Footer">
    <w:name w:val="footer"/>
    <w:basedOn w:val="Normal"/>
    <w:link w:val="FooterChar"/>
    <w:uiPriority w:val="99"/>
    <w:unhideWhenUsed/>
    <w:rsid w:val="00BD7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7E8"/>
  </w:style>
  <w:style w:type="table" w:styleId="TableGrid">
    <w:name w:val="Table Grid"/>
    <w:basedOn w:val="TableNormal"/>
    <w:uiPriority w:val="39"/>
    <w:rsid w:val="0032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94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77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7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7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7C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A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BFAE4-C04E-46A6-9D08-4F434E84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Flor, Leonardo</dc:creator>
  <cp:keywords/>
  <dc:description/>
  <cp:lastModifiedBy>Dickmeyer, Sarah</cp:lastModifiedBy>
  <cp:revision>9</cp:revision>
  <dcterms:created xsi:type="dcterms:W3CDTF">2020-11-12T23:23:00Z</dcterms:created>
  <dcterms:modified xsi:type="dcterms:W3CDTF">2020-11-14T00:46:00Z</dcterms:modified>
</cp:coreProperties>
</file>