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F6EA" w14:textId="77777777" w:rsidR="00615B86" w:rsidRPr="00B4189E" w:rsidRDefault="00615B86" w:rsidP="00615B86">
      <w:pPr>
        <w:spacing w:after="0" w:line="240" w:lineRule="auto"/>
        <w:textAlignment w:val="baseline"/>
        <w:rPr>
          <w:rFonts w:ascii="Calibri Light" w:eastAsia="Calibri Light" w:hAnsi="Calibri Light" w:cs="Calibri Light"/>
          <w:color w:val="2F5496" w:themeColor="accent1" w:themeShade="BF"/>
          <w:sz w:val="32"/>
          <w:szCs w:val="32"/>
        </w:rPr>
      </w:pPr>
      <w:r w:rsidRPr="5EA26D6F">
        <w:rPr>
          <w:rFonts w:ascii="Calibri Light" w:eastAsia="Calibri Light" w:hAnsi="Calibri Light" w:cs="Calibri Light"/>
          <w:color w:val="2F5496" w:themeColor="accent1" w:themeShade="BF"/>
          <w:sz w:val="32"/>
          <w:szCs w:val="32"/>
        </w:rPr>
        <w:t>Implementation Board Meeting -- Special Meeting</w:t>
      </w:r>
    </w:p>
    <w:p w14:paraId="184645C7" w14:textId="66957CF6" w:rsidR="00615B86" w:rsidRPr="00B4189E" w:rsidRDefault="00615B86" w:rsidP="00615B86">
      <w:pPr>
        <w:spacing w:line="240" w:lineRule="auto"/>
        <w:rPr>
          <w:rFonts w:ascii="Calibri" w:eastAsia="Calibri" w:hAnsi="Calibri" w:cs="Calibri"/>
          <w:color w:val="000000" w:themeColor="text1"/>
        </w:rPr>
      </w:pPr>
      <w:r w:rsidRPr="5EA26D6F">
        <w:rPr>
          <w:rFonts w:ascii="Calibri" w:eastAsia="Calibri" w:hAnsi="Calibri" w:cs="Calibri"/>
          <w:b/>
          <w:bCs/>
          <w:color w:val="000000" w:themeColor="text1"/>
        </w:rPr>
        <w:t>Co-Chairs: </w:t>
      </w:r>
      <w:r>
        <w:rPr>
          <w:rFonts w:ascii="Calibri" w:eastAsia="Calibri" w:hAnsi="Calibri" w:cs="Calibri"/>
          <w:color w:val="000000" w:themeColor="text1"/>
        </w:rPr>
        <w:t>Lamont Green</w:t>
      </w:r>
      <w:r w:rsidRPr="5EA26D6F">
        <w:rPr>
          <w:rFonts w:ascii="Calibri" w:eastAsia="Calibri" w:hAnsi="Calibri" w:cs="Calibri"/>
          <w:color w:val="000000" w:themeColor="text1"/>
        </w:rPr>
        <w:t xml:space="preserve"> and Nate Caminos </w:t>
      </w:r>
      <w:r>
        <w:br/>
      </w:r>
      <w:r w:rsidRPr="5EA26D6F">
        <w:rPr>
          <w:rFonts w:ascii="Calibri" w:eastAsia="Calibri" w:hAnsi="Calibri" w:cs="Calibri"/>
          <w:b/>
          <w:bCs/>
          <w:color w:val="000000" w:themeColor="text1"/>
        </w:rPr>
        <w:t>Note Taker: </w:t>
      </w:r>
      <w:r w:rsidRPr="5EA26D6F">
        <w:rPr>
          <w:rFonts w:ascii="Calibri" w:eastAsia="Calibri" w:hAnsi="Calibri" w:cs="Calibri"/>
          <w:color w:val="000000" w:themeColor="text1"/>
        </w:rPr>
        <w:t>Kerry Flory</w:t>
      </w:r>
      <w:r>
        <w:br/>
      </w:r>
      <w:r w:rsidRPr="5EA26D6F">
        <w:rPr>
          <w:rFonts w:ascii="Calibri" w:eastAsia="Calibri" w:hAnsi="Calibri" w:cs="Calibri"/>
          <w:b/>
          <w:bCs/>
          <w:color w:val="000000" w:themeColor="text1"/>
        </w:rPr>
        <w:t>Captioner</w:t>
      </w:r>
      <w:r w:rsidRPr="00B64EC4">
        <w:rPr>
          <w:rFonts w:ascii="Calibri" w:eastAsia="Calibri" w:hAnsi="Calibri" w:cs="Calibri"/>
          <w:b/>
          <w:bCs/>
        </w:rPr>
        <w:t>: </w:t>
      </w:r>
      <w:r w:rsidRPr="00B64EC4">
        <w:rPr>
          <w:rFonts w:ascii="Calibri" w:eastAsia="Calibri" w:hAnsi="Calibri" w:cs="Calibri"/>
        </w:rPr>
        <w:t>King County Information Technology  </w:t>
      </w:r>
      <w:r w:rsidRPr="00B64EC4">
        <w:br/>
      </w:r>
      <w:r w:rsidRPr="00B64EC4">
        <w:rPr>
          <w:rFonts w:ascii="Calibri" w:eastAsia="Calibri" w:hAnsi="Calibri" w:cs="Calibri"/>
          <w:b/>
          <w:bCs/>
        </w:rPr>
        <w:t>Date: </w:t>
      </w:r>
      <w:r w:rsidRPr="00B64EC4">
        <w:rPr>
          <w:rFonts w:ascii="Calibri" w:eastAsia="Calibri" w:hAnsi="Calibri" w:cs="Calibri"/>
        </w:rPr>
        <w:t>January 15, 2021 </w:t>
      </w:r>
      <w:r w:rsidRPr="00B64EC4">
        <w:br/>
      </w:r>
      <w:r w:rsidRPr="00B64EC4">
        <w:rPr>
          <w:rFonts w:ascii="Calibri" w:eastAsia="Calibri" w:hAnsi="Calibri" w:cs="Calibri"/>
          <w:b/>
          <w:bCs/>
        </w:rPr>
        <w:t>Time: </w:t>
      </w:r>
      <w:r w:rsidRPr="00B64EC4">
        <w:rPr>
          <w:rFonts w:ascii="Calibri" w:eastAsia="Calibri" w:hAnsi="Calibri" w:cs="Calibri"/>
        </w:rPr>
        <w:t>8:00 A.M. - 3:4</w:t>
      </w:r>
      <w:r w:rsidR="00157956">
        <w:rPr>
          <w:rFonts w:ascii="Calibri" w:eastAsia="Calibri" w:hAnsi="Calibri" w:cs="Calibri"/>
        </w:rPr>
        <w:t>0</w:t>
      </w:r>
      <w:r w:rsidRPr="00B64EC4">
        <w:rPr>
          <w:rFonts w:ascii="Calibri" w:eastAsia="Calibri" w:hAnsi="Calibri" w:cs="Calibri"/>
        </w:rPr>
        <w:t xml:space="preserve"> P.M. </w:t>
      </w:r>
    </w:p>
    <w:p w14:paraId="5AEFA3CE" w14:textId="77777777" w:rsidR="00615B86" w:rsidRPr="00B4189E" w:rsidRDefault="00615B86" w:rsidP="00615B86">
      <w:pPr>
        <w:spacing w:after="0" w:line="240" w:lineRule="auto"/>
        <w:textAlignment w:val="baseline"/>
        <w:rPr>
          <w:rFonts w:ascii="Segoe UI" w:eastAsia="Times New Roman" w:hAnsi="Segoe UI" w:cs="Segoe UI"/>
          <w:sz w:val="18"/>
          <w:szCs w:val="18"/>
        </w:rPr>
      </w:pPr>
      <w:r w:rsidRPr="5EA26D6F">
        <w:rPr>
          <w:rFonts w:ascii="Calibri" w:eastAsia="Times New Roman" w:hAnsi="Calibri" w:cs="Calibri"/>
        </w:rPr>
        <w:t> </w:t>
      </w:r>
    </w:p>
    <w:p w14:paraId="366BFEBD" w14:textId="77777777" w:rsidR="00615B86" w:rsidRPr="00B4189E" w:rsidRDefault="00615B86" w:rsidP="00615B86">
      <w:pPr>
        <w:spacing w:after="0" w:line="240" w:lineRule="auto"/>
        <w:textAlignment w:val="baseline"/>
        <w:rPr>
          <w:rFonts w:ascii="Calibri" w:eastAsia="Times New Roman" w:hAnsi="Calibri" w:cs="Calibri"/>
        </w:rPr>
      </w:pPr>
    </w:p>
    <w:p w14:paraId="68185786" w14:textId="77777777" w:rsidR="00615B86" w:rsidRDefault="00615B86" w:rsidP="00615B86">
      <w:pPr>
        <w:spacing w:after="0" w:line="240" w:lineRule="auto"/>
        <w:rPr>
          <w:rFonts w:ascii="Calibri" w:eastAsia="Times New Roman" w:hAnsi="Calibri" w:cs="Calibri"/>
          <w:i/>
          <w:iCs/>
        </w:rPr>
      </w:pPr>
      <w:r w:rsidRPr="27D34DA5">
        <w:rPr>
          <w:rFonts w:ascii="Calibri" w:eastAsia="Times New Roman" w:hAnsi="Calibri" w:cs="Calibri"/>
          <w:b/>
          <w:bCs/>
          <w:i/>
          <w:iCs/>
        </w:rPr>
        <w:t xml:space="preserve">Mission: </w:t>
      </w:r>
      <w:r w:rsidRPr="27D34DA5">
        <w:rPr>
          <w:rFonts w:ascii="Calibri" w:eastAsia="Times New Roman" w:hAnsi="Calibri" w:cs="Calibri"/>
          <w:i/>
          <w:iCs/>
        </w:rPr>
        <w:t>The mission of the King County Regional Homelessness Authority is to significantly decrease the incidence of homelessness throughout King County by centering customer voice to respond to needs and eliminate inequities.</w:t>
      </w:r>
    </w:p>
    <w:p w14:paraId="08E298BC" w14:textId="77777777" w:rsidR="00615B86" w:rsidRDefault="00615B86" w:rsidP="00615B86">
      <w:pPr>
        <w:spacing w:after="0" w:line="240" w:lineRule="auto"/>
        <w:rPr>
          <w:rFonts w:ascii="Calibri" w:eastAsia="Times New Roman" w:hAnsi="Calibri" w:cs="Calibri"/>
          <w:i/>
          <w:iCs/>
        </w:rPr>
      </w:pPr>
    </w:p>
    <w:p w14:paraId="780A0ABB" w14:textId="77777777" w:rsidR="00615B86" w:rsidRDefault="00615B86" w:rsidP="00615B86">
      <w:pPr>
        <w:spacing w:after="0" w:line="240" w:lineRule="auto"/>
        <w:rPr>
          <w:rFonts w:ascii="Calibri" w:eastAsia="Times New Roman" w:hAnsi="Calibri" w:cs="Calibri"/>
          <w:i/>
          <w:iCs/>
        </w:rPr>
      </w:pPr>
      <w:r w:rsidRPr="27D34DA5">
        <w:rPr>
          <w:rFonts w:ascii="Calibri" w:eastAsia="Times New Roman" w:hAnsi="Calibri" w:cs="Calibri"/>
          <w:b/>
          <w:bCs/>
          <w:i/>
          <w:iCs/>
        </w:rPr>
        <w:t xml:space="preserve">Theory of Change: </w:t>
      </w:r>
      <w:r w:rsidRPr="27D34DA5">
        <w:rPr>
          <w:rFonts w:ascii="Calibri" w:eastAsia="Times New Roman" w:hAnsi="Calibri" w:cs="Calibri"/>
          <w:i/>
          <w:iCs/>
        </w:rPr>
        <w:t>If we create a homeless response system that centers customer voice, then we will be able to focus on meeting needs and eliminating inequities, in order to end homelessness for all.</w:t>
      </w:r>
    </w:p>
    <w:p w14:paraId="344AAF1B" w14:textId="77777777" w:rsidR="00615B86" w:rsidRDefault="00615B86" w:rsidP="00615B86">
      <w:pPr>
        <w:spacing w:after="0" w:line="240" w:lineRule="auto"/>
        <w:rPr>
          <w:rFonts w:ascii="Calibri" w:eastAsia="Times New Roman" w:hAnsi="Calibri" w:cs="Calibri"/>
        </w:rPr>
      </w:pPr>
    </w:p>
    <w:p w14:paraId="302C6C5C" w14:textId="77777777" w:rsidR="00615B86" w:rsidRPr="00B4189E" w:rsidRDefault="00615B86" w:rsidP="00615B86">
      <w:pPr>
        <w:spacing w:after="0" w:line="240" w:lineRule="auto"/>
        <w:textAlignment w:val="baseline"/>
        <w:rPr>
          <w:rFonts w:ascii="Segoe UI" w:eastAsia="Times New Roman" w:hAnsi="Segoe UI" w:cs="Segoe UI"/>
          <w:b/>
          <w:bCs/>
          <w:sz w:val="18"/>
          <w:szCs w:val="18"/>
        </w:rPr>
      </w:pPr>
      <w:r w:rsidRPr="5EA26D6F">
        <w:rPr>
          <w:rFonts w:ascii="Calibri" w:eastAsia="Times New Roman" w:hAnsi="Calibri" w:cs="Calibri"/>
          <w:b/>
          <w:bCs/>
        </w:rPr>
        <w:t>Meeting Result: </w:t>
      </w:r>
    </w:p>
    <w:p w14:paraId="3345DF30" w14:textId="77777777" w:rsidR="00615B86" w:rsidRPr="00B4189E" w:rsidRDefault="00615B86" w:rsidP="00615B86">
      <w:pPr>
        <w:numPr>
          <w:ilvl w:val="0"/>
          <w:numId w:val="1"/>
        </w:numPr>
        <w:spacing w:after="0" w:line="240" w:lineRule="auto"/>
        <w:ind w:left="360" w:firstLine="0"/>
        <w:textAlignment w:val="baseline"/>
        <w:rPr>
          <w:rFonts w:ascii="Calibri" w:eastAsia="Times New Roman" w:hAnsi="Calibri" w:cs="Calibri"/>
        </w:rPr>
      </w:pPr>
      <w:r w:rsidRPr="5EA26D6F">
        <w:rPr>
          <w:rFonts w:ascii="Calibri" w:eastAsia="Times New Roman" w:hAnsi="Calibri" w:cs="Calibri"/>
        </w:rPr>
        <w:t>Everyone will feel welcomed and participants confirmed </w:t>
      </w:r>
    </w:p>
    <w:p w14:paraId="1A8FFF25" w14:textId="77777777" w:rsidR="00615B86" w:rsidRDefault="00615B86" w:rsidP="00615B86">
      <w:pPr>
        <w:numPr>
          <w:ilvl w:val="0"/>
          <w:numId w:val="1"/>
        </w:numPr>
        <w:spacing w:after="0" w:line="240" w:lineRule="auto"/>
        <w:ind w:left="360" w:firstLine="0"/>
        <w:rPr>
          <w:rFonts w:eastAsiaTheme="minorEastAsia"/>
          <w:b/>
          <w:bCs/>
          <w:color w:val="000000" w:themeColor="text1"/>
        </w:rPr>
      </w:pPr>
      <w:r w:rsidRPr="5EA26D6F">
        <w:rPr>
          <w:rFonts w:ascii="Calibri" w:eastAsia="Times New Roman" w:hAnsi="Calibri" w:cs="Calibri"/>
          <w:color w:val="000000" w:themeColor="text1"/>
        </w:rPr>
        <w:t xml:space="preserve">Board members and attendees will understand the CEO Candidate Hiring Process. </w:t>
      </w:r>
    </w:p>
    <w:p w14:paraId="213BE597" w14:textId="77777777" w:rsidR="00615B86" w:rsidRDefault="00615B86" w:rsidP="00615B86">
      <w:pPr>
        <w:numPr>
          <w:ilvl w:val="0"/>
          <w:numId w:val="1"/>
        </w:numPr>
        <w:spacing w:after="0" w:line="240" w:lineRule="auto"/>
        <w:ind w:left="360" w:firstLine="0"/>
        <w:rPr>
          <w:b/>
          <w:bCs/>
          <w:color w:val="000000" w:themeColor="text1"/>
        </w:rPr>
      </w:pPr>
      <w:r w:rsidRPr="5EA26D6F">
        <w:rPr>
          <w:rFonts w:ascii="Calibri" w:eastAsia="Times New Roman" w:hAnsi="Calibri" w:cs="Calibri"/>
          <w:color w:val="000000" w:themeColor="text1"/>
        </w:rPr>
        <w:t xml:space="preserve">Board members will move into (closed) Executive Session </w:t>
      </w:r>
      <w:r w:rsidRPr="5EA26D6F">
        <w:rPr>
          <w:rFonts w:ascii="Calibri" w:eastAsia="Times New Roman" w:hAnsi="Calibri" w:cs="Calibri"/>
        </w:rPr>
        <w:t>to interview and narrow the CEO Candidate pool.</w:t>
      </w:r>
    </w:p>
    <w:p w14:paraId="11E39FB6" w14:textId="77777777" w:rsidR="00615B86" w:rsidRDefault="00615B86" w:rsidP="00615B86">
      <w:pPr>
        <w:numPr>
          <w:ilvl w:val="0"/>
          <w:numId w:val="1"/>
        </w:numPr>
        <w:spacing w:after="0" w:line="240" w:lineRule="auto"/>
        <w:ind w:left="360" w:firstLine="0"/>
        <w:rPr>
          <w:rFonts w:eastAsiaTheme="minorEastAsia"/>
          <w:b/>
          <w:bCs/>
          <w:color w:val="000000" w:themeColor="text1"/>
        </w:rPr>
      </w:pPr>
      <w:r w:rsidRPr="5EA26D6F">
        <w:rPr>
          <w:rFonts w:ascii="Calibri" w:eastAsia="Times New Roman" w:hAnsi="Calibri" w:cs="Calibri"/>
          <w:color w:val="000000" w:themeColor="text1"/>
        </w:rPr>
        <w:t xml:space="preserve">Board members and attendees will know how many candidates are moving forward in the CEO hiring process. </w:t>
      </w:r>
      <w:r w:rsidRPr="5EA26D6F">
        <w:rPr>
          <w:rFonts w:ascii="Calibri" w:eastAsia="Times New Roman" w:hAnsi="Calibri" w:cs="Calibri"/>
        </w:rPr>
        <w:t>    </w:t>
      </w:r>
    </w:p>
    <w:p w14:paraId="6472B207" w14:textId="77777777" w:rsidR="00615B86" w:rsidRDefault="00615B86" w:rsidP="00615B86">
      <w:pPr>
        <w:numPr>
          <w:ilvl w:val="0"/>
          <w:numId w:val="1"/>
        </w:numPr>
        <w:spacing w:after="0" w:line="240" w:lineRule="auto"/>
        <w:ind w:left="360" w:firstLine="0"/>
        <w:rPr>
          <w:rFonts w:eastAsiaTheme="minorEastAsia"/>
          <w:b/>
          <w:bCs/>
          <w:color w:val="000000" w:themeColor="text1"/>
        </w:rPr>
      </w:pPr>
      <w:r w:rsidRPr="5EA26D6F">
        <w:rPr>
          <w:rFonts w:ascii="Calibri" w:eastAsia="Calibri" w:hAnsi="Calibri" w:cs="Calibri"/>
        </w:rPr>
        <w:t>Board members will know what work will be carried forward, by whom, and by when.</w:t>
      </w:r>
    </w:p>
    <w:p w14:paraId="1F249721" w14:textId="77777777" w:rsidR="00615B86" w:rsidRDefault="00615B86" w:rsidP="00615B86">
      <w:pPr>
        <w:spacing w:after="0" w:line="240" w:lineRule="auto"/>
        <w:ind w:left="360"/>
        <w:rPr>
          <w:rFonts w:ascii="Calibri" w:eastAsia="Calibri" w:hAnsi="Calibri" w:cs="Calibr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7350"/>
        <w:gridCol w:w="1005"/>
      </w:tblGrid>
      <w:tr w:rsidR="00615B86" w:rsidRPr="00B4189E" w14:paraId="051153EB" w14:textId="77777777" w:rsidTr="004F4C9C">
        <w:tc>
          <w:tcPr>
            <w:tcW w:w="9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C685A2"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rPr>
              <w:t>Time</w:t>
            </w:r>
            <w:r w:rsidRPr="00B4189E">
              <w:rPr>
                <w:rFonts w:ascii="Calibri" w:eastAsia="Times New Roman" w:hAnsi="Calibri" w:cs="Calibri"/>
              </w:rPr>
              <w:t> </w:t>
            </w:r>
          </w:p>
        </w:tc>
        <w:tc>
          <w:tcPr>
            <w:tcW w:w="73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0017DFB"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rPr>
              <w:t>Topic</w:t>
            </w:r>
            <w:r w:rsidRPr="00B4189E">
              <w:rPr>
                <w:rFonts w:ascii="Calibri" w:eastAsia="Times New Roman" w:hAnsi="Calibri" w:cs="Calibri"/>
              </w:rPr>
              <w:t> </w:t>
            </w:r>
          </w:p>
        </w:tc>
        <w:tc>
          <w:tcPr>
            <w:tcW w:w="10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4ACFC3"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rPr>
              <w:t>Presenter</w:t>
            </w:r>
            <w:r w:rsidRPr="00B4189E">
              <w:rPr>
                <w:rFonts w:ascii="Calibri" w:eastAsia="Times New Roman" w:hAnsi="Calibri" w:cs="Calibri"/>
              </w:rPr>
              <w:t> </w:t>
            </w:r>
          </w:p>
        </w:tc>
      </w:tr>
      <w:tr w:rsidR="00615B86" w:rsidRPr="00B4189E" w14:paraId="047E5019" w14:textId="77777777" w:rsidTr="004F4C9C">
        <w:tc>
          <w:tcPr>
            <w:tcW w:w="98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D1D51"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rPr>
              <w:t>8:00 – 8:05 </w:t>
            </w:r>
          </w:p>
          <w:p w14:paraId="4BEA4FB7"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77010E85"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rPr>
              <w:t>5 min </w:t>
            </w:r>
          </w:p>
        </w:tc>
        <w:tc>
          <w:tcPr>
            <w:tcW w:w="7350" w:type="dxa"/>
            <w:tcBorders>
              <w:top w:val="nil"/>
              <w:left w:val="nil"/>
              <w:bottom w:val="single" w:sz="6" w:space="0" w:color="000000" w:themeColor="text1"/>
              <w:right w:val="single" w:sz="6" w:space="0" w:color="000000" w:themeColor="text1"/>
            </w:tcBorders>
            <w:shd w:val="clear" w:color="auto" w:fill="auto"/>
            <w:hideMark/>
          </w:tcPr>
          <w:p w14:paraId="7E970BDC"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rPr>
              <w:t>Welcome and Settling In</w:t>
            </w:r>
            <w:r w:rsidRPr="00B4189E">
              <w:rPr>
                <w:rFonts w:ascii="Calibri" w:eastAsia="Times New Roman" w:hAnsi="Calibri" w:cs="Calibri"/>
              </w:rPr>
              <w:t> </w:t>
            </w:r>
          </w:p>
          <w:p w14:paraId="03AEE765" w14:textId="77777777" w:rsidR="00615B86" w:rsidRPr="00B4189E" w:rsidRDefault="00615B86" w:rsidP="004F4C9C">
            <w:pPr>
              <w:numPr>
                <w:ilvl w:val="0"/>
                <w:numId w:val="2"/>
              </w:numPr>
              <w:spacing w:after="0" w:line="240" w:lineRule="auto"/>
              <w:ind w:left="360" w:firstLine="0"/>
              <w:textAlignment w:val="baseline"/>
              <w:rPr>
                <w:rFonts w:ascii="Calibri" w:eastAsia="Times New Roman" w:hAnsi="Calibri" w:cs="Calibri"/>
              </w:rPr>
            </w:pPr>
            <w:r w:rsidRPr="00B4189E">
              <w:rPr>
                <w:rFonts w:ascii="Calibri" w:eastAsia="Times New Roman" w:hAnsi="Calibri" w:cs="Calibri"/>
                <w:color w:val="000000"/>
              </w:rPr>
              <w:t>Welcome </w:t>
            </w:r>
          </w:p>
          <w:p w14:paraId="67EFB387" w14:textId="77777777" w:rsidR="00615B86" w:rsidRPr="00B4189E" w:rsidRDefault="00615B86" w:rsidP="004F4C9C">
            <w:pPr>
              <w:numPr>
                <w:ilvl w:val="0"/>
                <w:numId w:val="3"/>
              </w:numPr>
              <w:spacing w:after="0" w:line="240" w:lineRule="auto"/>
              <w:ind w:left="360" w:firstLine="0"/>
              <w:textAlignment w:val="baseline"/>
              <w:rPr>
                <w:rFonts w:ascii="Calibri" w:eastAsia="Times New Roman" w:hAnsi="Calibri" w:cs="Calibri"/>
              </w:rPr>
            </w:pPr>
            <w:r w:rsidRPr="5EA26D6F">
              <w:rPr>
                <w:rFonts w:ascii="Calibri" w:eastAsia="Times New Roman" w:hAnsi="Calibri" w:cs="Calibri"/>
                <w:color w:val="000000" w:themeColor="text1"/>
              </w:rPr>
              <w:t>Roll Call  </w:t>
            </w:r>
          </w:p>
          <w:p w14:paraId="71C737D4"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3E3A105E"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Arial" w:eastAsia="Times New Roman" w:hAnsi="Arial" w:cs="Arial"/>
                <w:color w:val="000000" w:themeColor="text1"/>
                <w:sz w:val="28"/>
                <w:szCs w:val="28"/>
              </w:rPr>
              <w:t> </w:t>
            </w:r>
          </w:p>
          <w:p w14:paraId="5492BEB6"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color w:val="000000"/>
              </w:rPr>
              <w:t>Result: Everyone will feel welcomed and participants confirmed</w:t>
            </w:r>
            <w:r w:rsidRPr="00B4189E">
              <w:rPr>
                <w:rFonts w:ascii="Calibri" w:eastAsia="Times New Roman" w:hAnsi="Calibri" w:cs="Calibri"/>
                <w:color w:val="000000"/>
              </w:rPr>
              <w:t> </w:t>
            </w:r>
          </w:p>
          <w:p w14:paraId="1CAB40C8"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tc>
        <w:tc>
          <w:tcPr>
            <w:tcW w:w="1005" w:type="dxa"/>
            <w:tcBorders>
              <w:top w:val="nil"/>
              <w:left w:val="nil"/>
              <w:bottom w:val="single" w:sz="6" w:space="0" w:color="000000" w:themeColor="text1"/>
              <w:right w:val="single" w:sz="6" w:space="0" w:color="000000" w:themeColor="text1"/>
            </w:tcBorders>
            <w:shd w:val="clear" w:color="auto" w:fill="auto"/>
            <w:hideMark/>
          </w:tcPr>
          <w:p w14:paraId="70E10B60" w14:textId="77777777" w:rsidR="00615B86" w:rsidRPr="00B4189E" w:rsidRDefault="00615B86" w:rsidP="004F4C9C">
            <w:pPr>
              <w:spacing w:after="0" w:line="240" w:lineRule="auto"/>
              <w:textAlignment w:val="baseline"/>
              <w:rPr>
                <w:rFonts w:ascii="Calibri" w:eastAsia="Times New Roman" w:hAnsi="Calibri" w:cs="Calibri"/>
              </w:rPr>
            </w:pPr>
            <w:r w:rsidRPr="5EA26D6F">
              <w:rPr>
                <w:rFonts w:ascii="Calibri" w:eastAsia="Times New Roman" w:hAnsi="Calibri" w:cs="Calibri"/>
              </w:rPr>
              <w:t xml:space="preserve">Nate Caminos and </w:t>
            </w:r>
            <w:r>
              <w:rPr>
                <w:rFonts w:ascii="Calibri" w:eastAsia="Times New Roman" w:hAnsi="Calibri" w:cs="Calibri"/>
              </w:rPr>
              <w:t>Lamont Green</w:t>
            </w:r>
          </w:p>
        </w:tc>
      </w:tr>
      <w:tr w:rsidR="00615B86" w:rsidRPr="00B4189E" w14:paraId="14E32EE9" w14:textId="77777777" w:rsidTr="004F4C9C">
        <w:tc>
          <w:tcPr>
            <w:tcW w:w="98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D38A0C"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8</w:t>
            </w:r>
            <w:r w:rsidRPr="00B4189E">
              <w:rPr>
                <w:rFonts w:ascii="Calibri" w:eastAsia="Times New Roman" w:hAnsi="Calibri" w:cs="Calibri"/>
              </w:rPr>
              <w:t>:</w:t>
            </w:r>
            <w:r>
              <w:rPr>
                <w:rFonts w:ascii="Calibri" w:eastAsia="Times New Roman" w:hAnsi="Calibri" w:cs="Calibri"/>
              </w:rPr>
              <w:t>05</w:t>
            </w:r>
            <w:r w:rsidRPr="00B4189E">
              <w:rPr>
                <w:rFonts w:ascii="Calibri" w:eastAsia="Times New Roman" w:hAnsi="Calibri" w:cs="Calibri"/>
              </w:rPr>
              <w:t xml:space="preserve"> – </w:t>
            </w:r>
            <w:r>
              <w:rPr>
                <w:rFonts w:ascii="Calibri" w:eastAsia="Times New Roman" w:hAnsi="Calibri" w:cs="Calibri"/>
              </w:rPr>
              <w:t>8</w:t>
            </w:r>
            <w:r w:rsidRPr="00B4189E">
              <w:rPr>
                <w:rFonts w:ascii="Calibri" w:eastAsia="Times New Roman" w:hAnsi="Calibri" w:cs="Calibri"/>
              </w:rPr>
              <w:t>:</w:t>
            </w:r>
            <w:r>
              <w:rPr>
                <w:rFonts w:ascii="Calibri" w:eastAsia="Times New Roman" w:hAnsi="Calibri" w:cs="Calibri"/>
              </w:rPr>
              <w:t>1</w:t>
            </w:r>
            <w:r w:rsidRPr="12702935">
              <w:rPr>
                <w:rFonts w:ascii="Calibri" w:eastAsia="Times New Roman" w:hAnsi="Calibri" w:cs="Calibri"/>
              </w:rPr>
              <w:t>5</w:t>
            </w:r>
            <w:r w:rsidRPr="00B4189E">
              <w:rPr>
                <w:rFonts w:ascii="Calibri" w:eastAsia="Times New Roman" w:hAnsi="Calibri" w:cs="Calibri"/>
              </w:rPr>
              <w:t> </w:t>
            </w:r>
          </w:p>
          <w:p w14:paraId="5A63ECB0"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467BFF5E"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12702935">
              <w:rPr>
                <w:rFonts w:ascii="Calibri" w:eastAsia="Times New Roman" w:hAnsi="Calibri" w:cs="Calibri"/>
              </w:rPr>
              <w:t>10</w:t>
            </w:r>
            <w:r w:rsidRPr="00B4189E">
              <w:rPr>
                <w:rFonts w:ascii="Calibri" w:eastAsia="Times New Roman" w:hAnsi="Calibri" w:cs="Calibri"/>
              </w:rPr>
              <w:t xml:space="preserve"> min </w:t>
            </w:r>
          </w:p>
        </w:tc>
        <w:tc>
          <w:tcPr>
            <w:tcW w:w="7350" w:type="dxa"/>
            <w:tcBorders>
              <w:top w:val="nil"/>
              <w:left w:val="nil"/>
              <w:bottom w:val="single" w:sz="6" w:space="0" w:color="000000" w:themeColor="text1"/>
              <w:right w:val="single" w:sz="6" w:space="0" w:color="000000" w:themeColor="text1"/>
            </w:tcBorders>
            <w:shd w:val="clear" w:color="auto" w:fill="auto"/>
            <w:hideMark/>
          </w:tcPr>
          <w:p w14:paraId="1E00946A"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b/>
                <w:bCs/>
              </w:rPr>
              <w:t>CEO Candidate Interview</w:t>
            </w:r>
          </w:p>
          <w:p w14:paraId="174A6321" w14:textId="77777777" w:rsidR="00615B86" w:rsidRPr="00615B86" w:rsidRDefault="00615B86" w:rsidP="004F4C9C">
            <w:pPr>
              <w:numPr>
                <w:ilvl w:val="0"/>
                <w:numId w:val="4"/>
              </w:numPr>
              <w:spacing w:after="0" w:line="240" w:lineRule="auto"/>
              <w:rPr>
                <w:rFonts w:eastAsiaTheme="minorEastAsia"/>
              </w:rPr>
            </w:pPr>
            <w:r w:rsidRPr="5EA26D6F">
              <w:rPr>
                <w:rFonts w:ascii="Calibri" w:eastAsia="Times New Roman" w:hAnsi="Calibri" w:cs="Calibri"/>
              </w:rPr>
              <w:t xml:space="preserve">Process thus </w:t>
            </w:r>
            <w:r w:rsidRPr="00615B86">
              <w:rPr>
                <w:rFonts w:ascii="Calibri" w:eastAsia="Times New Roman" w:hAnsi="Calibri" w:cs="Calibri"/>
              </w:rPr>
              <w:t>far</w:t>
            </w:r>
          </w:p>
          <w:p w14:paraId="6E001642" w14:textId="77777777" w:rsidR="00615B86" w:rsidRPr="00615B86" w:rsidRDefault="00615B86" w:rsidP="004F4C9C">
            <w:pPr>
              <w:numPr>
                <w:ilvl w:val="0"/>
                <w:numId w:val="4"/>
              </w:numPr>
              <w:spacing w:after="0" w:line="240" w:lineRule="auto"/>
              <w:rPr>
                <w:rFonts w:eastAsiaTheme="minorEastAsia"/>
              </w:rPr>
            </w:pPr>
            <w:r w:rsidRPr="00615B86">
              <w:rPr>
                <w:rFonts w:ascii="Calibri" w:eastAsia="Times New Roman" w:hAnsi="Calibri" w:cs="Calibri"/>
              </w:rPr>
              <w:t>Process for today</w:t>
            </w:r>
          </w:p>
          <w:p w14:paraId="2D4A35F7" w14:textId="77777777" w:rsidR="00615B86" w:rsidRPr="00615B86" w:rsidRDefault="00615B86" w:rsidP="004F4C9C">
            <w:pPr>
              <w:numPr>
                <w:ilvl w:val="0"/>
                <w:numId w:val="4"/>
              </w:numPr>
              <w:spacing w:after="0" w:line="240" w:lineRule="auto"/>
            </w:pPr>
            <w:r w:rsidRPr="00615B86">
              <w:rPr>
                <w:rFonts w:ascii="Calibri" w:eastAsia="Calibri" w:hAnsi="Calibri" w:cs="Calibri"/>
              </w:rPr>
              <w:t>Process moving forward</w:t>
            </w:r>
          </w:p>
          <w:p w14:paraId="3BE7CF72"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470E2E17"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b/>
                <w:bCs/>
                <w:color w:val="000000" w:themeColor="text1"/>
              </w:rPr>
              <w:t>Result: The Board Members and Attendees will understand the CEO Candidate Hiring Process.</w:t>
            </w:r>
          </w:p>
          <w:p w14:paraId="060B14DB"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tc>
        <w:tc>
          <w:tcPr>
            <w:tcW w:w="1005" w:type="dxa"/>
            <w:tcBorders>
              <w:top w:val="nil"/>
              <w:left w:val="nil"/>
              <w:bottom w:val="single" w:sz="6" w:space="0" w:color="000000" w:themeColor="text1"/>
              <w:right w:val="single" w:sz="6" w:space="0" w:color="000000" w:themeColor="text1"/>
            </w:tcBorders>
            <w:shd w:val="clear" w:color="auto" w:fill="auto"/>
            <w:hideMark/>
          </w:tcPr>
          <w:p w14:paraId="722BC9A2" w14:textId="77777777" w:rsidR="00615B86" w:rsidRPr="00B4189E" w:rsidRDefault="00615B86" w:rsidP="004F4C9C">
            <w:pPr>
              <w:spacing w:after="0" w:line="240" w:lineRule="auto"/>
              <w:textAlignment w:val="baseline"/>
              <w:rPr>
                <w:rFonts w:ascii="Calibri" w:eastAsia="Times New Roman" w:hAnsi="Calibri" w:cs="Calibri"/>
              </w:rPr>
            </w:pPr>
            <w:r w:rsidRPr="5EA26D6F">
              <w:rPr>
                <w:rFonts w:ascii="Calibri" w:eastAsia="Times New Roman" w:hAnsi="Calibri" w:cs="Calibri"/>
              </w:rPr>
              <w:t xml:space="preserve">Nate Caminos and </w:t>
            </w:r>
            <w:r w:rsidRPr="12702935">
              <w:rPr>
                <w:rFonts w:ascii="Calibri" w:eastAsia="Times New Roman" w:hAnsi="Calibri" w:cs="Calibri"/>
              </w:rPr>
              <w:t>Lamont Green</w:t>
            </w:r>
          </w:p>
        </w:tc>
      </w:tr>
      <w:tr w:rsidR="00615B86" w:rsidRPr="00B4189E" w14:paraId="3A5441C0" w14:textId="77777777" w:rsidTr="004F4C9C">
        <w:tc>
          <w:tcPr>
            <w:tcW w:w="98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8B5937" w14:textId="77777777" w:rsidR="00615B86" w:rsidRPr="00615B86" w:rsidRDefault="00615B86" w:rsidP="004F4C9C">
            <w:pPr>
              <w:spacing w:after="0" w:line="240" w:lineRule="auto"/>
              <w:textAlignment w:val="baseline"/>
              <w:rPr>
                <w:rFonts w:ascii="Times New Roman" w:eastAsia="Times New Roman" w:hAnsi="Times New Roman" w:cs="Times New Roman"/>
                <w:sz w:val="24"/>
                <w:szCs w:val="24"/>
              </w:rPr>
            </w:pPr>
            <w:r w:rsidRPr="00615B86">
              <w:rPr>
                <w:rFonts w:ascii="Calibri" w:eastAsia="Times New Roman" w:hAnsi="Calibri" w:cs="Calibri"/>
              </w:rPr>
              <w:t>8:15AM– 3:30PM  </w:t>
            </w:r>
          </w:p>
          <w:p w14:paraId="7EEA7223" w14:textId="77777777" w:rsidR="00615B86" w:rsidRPr="00615B86" w:rsidRDefault="00615B86" w:rsidP="004F4C9C">
            <w:pPr>
              <w:spacing w:after="0" w:line="240" w:lineRule="auto"/>
              <w:textAlignment w:val="baseline"/>
              <w:rPr>
                <w:rFonts w:ascii="Times New Roman" w:eastAsia="Times New Roman" w:hAnsi="Times New Roman" w:cs="Times New Roman"/>
                <w:sz w:val="24"/>
                <w:szCs w:val="24"/>
              </w:rPr>
            </w:pPr>
            <w:r w:rsidRPr="00615B86">
              <w:rPr>
                <w:rFonts w:ascii="Calibri" w:eastAsia="Times New Roman" w:hAnsi="Calibri" w:cs="Calibri"/>
              </w:rPr>
              <w:t> </w:t>
            </w:r>
          </w:p>
          <w:p w14:paraId="03299CC8"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615B86">
              <w:rPr>
                <w:rFonts w:ascii="Calibri" w:eastAsia="Times New Roman" w:hAnsi="Calibri" w:cs="Calibri"/>
              </w:rPr>
              <w:t>7 hours and 20 mins  </w:t>
            </w:r>
          </w:p>
        </w:tc>
        <w:tc>
          <w:tcPr>
            <w:tcW w:w="7350" w:type="dxa"/>
            <w:tcBorders>
              <w:top w:val="nil"/>
              <w:left w:val="nil"/>
              <w:bottom w:val="single" w:sz="6" w:space="0" w:color="000000" w:themeColor="text1"/>
              <w:right w:val="single" w:sz="6" w:space="0" w:color="000000" w:themeColor="text1"/>
            </w:tcBorders>
            <w:shd w:val="clear" w:color="auto" w:fill="auto"/>
            <w:hideMark/>
          </w:tcPr>
          <w:p w14:paraId="6E706611"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b/>
                <w:bCs/>
              </w:rPr>
              <w:t>Executive Session</w:t>
            </w:r>
          </w:p>
          <w:p w14:paraId="690889F8" w14:textId="77777777" w:rsidR="00615B86" w:rsidRPr="00B4189E" w:rsidRDefault="00615B86" w:rsidP="004F4C9C">
            <w:pPr>
              <w:numPr>
                <w:ilvl w:val="0"/>
                <w:numId w:val="6"/>
              </w:numPr>
              <w:spacing w:after="0" w:line="240" w:lineRule="auto"/>
              <w:textAlignment w:val="baseline"/>
              <w:rPr>
                <w:rFonts w:ascii="Calibri" w:eastAsia="Times New Roman" w:hAnsi="Calibri" w:cs="Calibri"/>
              </w:rPr>
            </w:pPr>
            <w:r w:rsidRPr="5EA26D6F">
              <w:rPr>
                <w:rFonts w:ascii="Calibri" w:eastAsia="Times New Roman" w:hAnsi="Calibri" w:cs="Calibri"/>
              </w:rPr>
              <w:t>Motion to move to Executive Session</w:t>
            </w:r>
          </w:p>
          <w:p w14:paraId="07A1E050" w14:textId="77777777" w:rsidR="00615B86" w:rsidRDefault="00615B86" w:rsidP="004F4C9C">
            <w:pPr>
              <w:numPr>
                <w:ilvl w:val="0"/>
                <w:numId w:val="6"/>
              </w:numPr>
              <w:spacing w:after="0" w:line="240" w:lineRule="auto"/>
            </w:pPr>
            <w:r w:rsidRPr="5EA26D6F">
              <w:rPr>
                <w:rFonts w:ascii="Calibri" w:eastAsia="Times New Roman" w:hAnsi="Calibri" w:cs="Calibri"/>
              </w:rPr>
              <w:t xml:space="preserve">Time to reconvene: </w:t>
            </w:r>
            <w:r w:rsidRPr="12702935">
              <w:rPr>
                <w:rFonts w:ascii="Calibri" w:eastAsia="Times New Roman" w:hAnsi="Calibri" w:cs="Calibri"/>
              </w:rPr>
              <w:t>3:30PM</w:t>
            </w:r>
          </w:p>
          <w:p w14:paraId="68272225" w14:textId="77777777" w:rsidR="00615B86" w:rsidRDefault="00615B86" w:rsidP="004F4C9C">
            <w:pPr>
              <w:spacing w:after="0" w:line="240" w:lineRule="auto"/>
              <w:ind w:left="360"/>
              <w:rPr>
                <w:rFonts w:ascii="Calibri" w:eastAsia="Times New Roman" w:hAnsi="Calibri" w:cs="Calibri"/>
              </w:rPr>
            </w:pPr>
          </w:p>
          <w:p w14:paraId="193C57D7"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3B0284A2" w14:textId="77777777" w:rsidR="00615B86" w:rsidRDefault="00615B86" w:rsidP="004F4C9C">
            <w:pPr>
              <w:spacing w:after="0" w:line="240" w:lineRule="auto"/>
              <w:rPr>
                <w:rFonts w:ascii="Calibri" w:eastAsia="Times New Roman" w:hAnsi="Calibri" w:cs="Calibri"/>
                <w:b/>
                <w:bCs/>
              </w:rPr>
            </w:pPr>
            <w:r w:rsidRPr="5EA26D6F">
              <w:rPr>
                <w:rFonts w:ascii="Calibri" w:eastAsia="Times New Roman" w:hAnsi="Calibri" w:cs="Calibri"/>
                <w:b/>
                <w:bCs/>
                <w:color w:val="000000" w:themeColor="text1"/>
              </w:rPr>
              <w:t xml:space="preserve">Result: Board members will move into (closed) Executive Session </w:t>
            </w:r>
            <w:r w:rsidRPr="5EA26D6F">
              <w:rPr>
                <w:rFonts w:ascii="Calibri" w:eastAsia="Times New Roman" w:hAnsi="Calibri" w:cs="Calibri"/>
                <w:b/>
                <w:bCs/>
              </w:rPr>
              <w:t>to interview and narrow the CEO Candidate pool.</w:t>
            </w:r>
          </w:p>
          <w:p w14:paraId="6AA71729"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color w:val="000000"/>
              </w:rPr>
              <w:t> </w:t>
            </w:r>
          </w:p>
        </w:tc>
        <w:tc>
          <w:tcPr>
            <w:tcW w:w="1005" w:type="dxa"/>
            <w:tcBorders>
              <w:top w:val="nil"/>
              <w:left w:val="nil"/>
              <w:bottom w:val="single" w:sz="6" w:space="0" w:color="000000" w:themeColor="text1"/>
              <w:right w:val="single" w:sz="6" w:space="0" w:color="000000" w:themeColor="text1"/>
            </w:tcBorders>
            <w:shd w:val="clear" w:color="auto" w:fill="auto"/>
            <w:hideMark/>
          </w:tcPr>
          <w:p w14:paraId="273077B5" w14:textId="1248EF4F" w:rsidR="00615B86" w:rsidRPr="00B4189E" w:rsidRDefault="00615B86" w:rsidP="004F4C9C">
            <w:pPr>
              <w:spacing w:after="0" w:line="240" w:lineRule="auto"/>
              <w:textAlignment w:val="baseline"/>
              <w:rPr>
                <w:rFonts w:ascii="Calibri" w:eastAsia="Times New Roman" w:hAnsi="Calibri" w:cs="Calibri"/>
              </w:rPr>
            </w:pPr>
            <w:r w:rsidRPr="12702935">
              <w:rPr>
                <w:rFonts w:ascii="Calibri" w:eastAsia="Times New Roman" w:hAnsi="Calibri" w:cs="Calibri"/>
              </w:rPr>
              <w:t>Nate Caminos and Lamont Green</w:t>
            </w:r>
          </w:p>
          <w:p w14:paraId="096D1F3E" w14:textId="77777777" w:rsidR="00615B86" w:rsidRPr="00B4189E" w:rsidRDefault="00615B86" w:rsidP="004F4C9C">
            <w:pPr>
              <w:spacing w:after="0" w:line="240" w:lineRule="auto"/>
              <w:textAlignment w:val="baseline"/>
              <w:rPr>
                <w:rFonts w:ascii="Calibri" w:eastAsia="Times New Roman" w:hAnsi="Calibri" w:cs="Calibri"/>
              </w:rPr>
            </w:pPr>
          </w:p>
        </w:tc>
      </w:tr>
      <w:tr w:rsidR="00615B86" w:rsidRPr="00B4189E" w14:paraId="0A2077EF" w14:textId="77777777" w:rsidTr="004F4C9C">
        <w:tc>
          <w:tcPr>
            <w:tcW w:w="98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6B2D61" w14:textId="3167755F"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12702935">
              <w:rPr>
                <w:rFonts w:ascii="Calibri" w:eastAsia="Times New Roman" w:hAnsi="Calibri" w:cs="Calibri"/>
              </w:rPr>
              <w:t>3:30</w:t>
            </w:r>
            <w:r w:rsidR="007F6044" w:rsidRPr="00B4189E">
              <w:rPr>
                <w:rFonts w:ascii="Calibri" w:eastAsia="Times New Roman" w:hAnsi="Calibri" w:cs="Calibri"/>
              </w:rPr>
              <w:t>–</w:t>
            </w:r>
            <w:r w:rsidR="007F6044">
              <w:rPr>
                <w:rFonts w:ascii="Calibri" w:eastAsia="Times New Roman" w:hAnsi="Calibri" w:cs="Calibri"/>
              </w:rPr>
              <w:t xml:space="preserve"> </w:t>
            </w:r>
            <w:r w:rsidRPr="12702935">
              <w:rPr>
                <w:rFonts w:ascii="Calibri" w:eastAsia="Times New Roman" w:hAnsi="Calibri" w:cs="Calibri"/>
              </w:rPr>
              <w:t>3:</w:t>
            </w:r>
            <w:r w:rsidR="00165E70">
              <w:rPr>
                <w:rFonts w:ascii="Calibri" w:eastAsia="Times New Roman" w:hAnsi="Calibri" w:cs="Calibri"/>
              </w:rPr>
              <w:t>3</w:t>
            </w:r>
            <w:r w:rsidR="00421111">
              <w:rPr>
                <w:rFonts w:ascii="Calibri" w:eastAsia="Times New Roman" w:hAnsi="Calibri" w:cs="Calibri"/>
              </w:rPr>
              <w:t>5</w:t>
            </w:r>
            <w:r w:rsidRPr="54C1965A">
              <w:rPr>
                <w:rFonts w:ascii="Calibri" w:eastAsia="Times New Roman" w:hAnsi="Calibri" w:cs="Calibri"/>
              </w:rPr>
              <w:t> </w:t>
            </w:r>
          </w:p>
          <w:p w14:paraId="23B8B8C8"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0095A2A2"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5 min </w:t>
            </w:r>
          </w:p>
        </w:tc>
        <w:tc>
          <w:tcPr>
            <w:tcW w:w="7350" w:type="dxa"/>
            <w:tcBorders>
              <w:top w:val="nil"/>
              <w:left w:val="nil"/>
              <w:bottom w:val="single" w:sz="6" w:space="0" w:color="000000" w:themeColor="text1"/>
              <w:right w:val="single" w:sz="6" w:space="0" w:color="000000" w:themeColor="text1"/>
            </w:tcBorders>
            <w:shd w:val="clear" w:color="auto" w:fill="auto"/>
            <w:hideMark/>
          </w:tcPr>
          <w:p w14:paraId="078CC964"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b/>
                <w:bCs/>
              </w:rPr>
              <w:t>Reconvening Meeting</w:t>
            </w:r>
          </w:p>
          <w:p w14:paraId="3F16BF12" w14:textId="77777777" w:rsidR="00615B86" w:rsidRDefault="00615B86" w:rsidP="004F4C9C">
            <w:pPr>
              <w:spacing w:after="0" w:line="240" w:lineRule="auto"/>
              <w:rPr>
                <w:rFonts w:ascii="Calibri" w:eastAsia="Times New Roman" w:hAnsi="Calibri" w:cs="Calibri"/>
                <w:b/>
                <w:bCs/>
              </w:rPr>
            </w:pPr>
          </w:p>
          <w:p w14:paraId="5FBA8D8E" w14:textId="2977CB77" w:rsidR="00615B86" w:rsidRPr="00E75082" w:rsidRDefault="00615B86" w:rsidP="00E75082">
            <w:pPr>
              <w:pStyle w:val="ListParagraph"/>
              <w:numPr>
                <w:ilvl w:val="0"/>
                <w:numId w:val="7"/>
              </w:numPr>
              <w:spacing w:after="0" w:line="240" w:lineRule="auto"/>
              <w:rPr>
                <w:rFonts w:eastAsiaTheme="minorEastAsia"/>
              </w:rPr>
            </w:pPr>
            <w:r w:rsidRPr="5EA26D6F">
              <w:rPr>
                <w:rFonts w:ascii="Calibri" w:eastAsia="Times New Roman" w:hAnsi="Calibri" w:cs="Calibri"/>
              </w:rPr>
              <w:t>Call to order</w:t>
            </w:r>
          </w:p>
          <w:p w14:paraId="12D55A81"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1DFDB924"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b/>
                <w:bCs/>
                <w:color w:val="000000" w:themeColor="text1"/>
              </w:rPr>
              <w:t xml:space="preserve">Result: Board members and attendees will know how many candidates are moving forward in the CEO hiring process. </w:t>
            </w:r>
            <w:r w:rsidRPr="5EA26D6F">
              <w:rPr>
                <w:rFonts w:ascii="Calibri" w:eastAsia="Times New Roman" w:hAnsi="Calibri" w:cs="Calibri"/>
              </w:rPr>
              <w:t>    </w:t>
            </w:r>
            <w:r>
              <w:br/>
            </w:r>
          </w:p>
        </w:tc>
        <w:tc>
          <w:tcPr>
            <w:tcW w:w="1005" w:type="dxa"/>
            <w:tcBorders>
              <w:top w:val="nil"/>
              <w:left w:val="nil"/>
              <w:bottom w:val="single" w:sz="6" w:space="0" w:color="000000" w:themeColor="text1"/>
              <w:right w:val="single" w:sz="6" w:space="0" w:color="000000" w:themeColor="text1"/>
            </w:tcBorders>
            <w:shd w:val="clear" w:color="auto" w:fill="auto"/>
            <w:hideMark/>
          </w:tcPr>
          <w:p w14:paraId="29B46F59" w14:textId="0DCC4EFF" w:rsidR="00615B86" w:rsidRPr="00B4189E" w:rsidRDefault="00141662"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rPr>
              <w:t xml:space="preserve">Nate Caminos and </w:t>
            </w:r>
            <w:r>
              <w:rPr>
                <w:rFonts w:ascii="Calibri" w:eastAsia="Times New Roman" w:hAnsi="Calibri" w:cs="Calibri"/>
              </w:rPr>
              <w:t>Lamont Green</w:t>
            </w:r>
          </w:p>
        </w:tc>
      </w:tr>
      <w:tr w:rsidR="00615B86" w:rsidRPr="00B4189E" w14:paraId="2273B979" w14:textId="77777777" w:rsidTr="004F4C9C">
        <w:tc>
          <w:tcPr>
            <w:tcW w:w="98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AA5D40F" w14:textId="3C9EC503" w:rsidR="00615B86" w:rsidRPr="00B4189E" w:rsidRDefault="00165E70" w:rsidP="004F4C9C">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3:35</w:t>
            </w:r>
            <w:r w:rsidR="00615B86" w:rsidRPr="00B4189E">
              <w:rPr>
                <w:rFonts w:ascii="Calibri" w:eastAsia="Times New Roman" w:hAnsi="Calibri" w:cs="Calibri"/>
              </w:rPr>
              <w:t xml:space="preserve">– </w:t>
            </w:r>
            <w:r w:rsidR="00EA1FFD">
              <w:rPr>
                <w:rFonts w:ascii="Calibri" w:eastAsia="Times New Roman" w:hAnsi="Calibri" w:cs="Calibri"/>
              </w:rPr>
              <w:br/>
            </w:r>
            <w:bookmarkStart w:id="0" w:name="_GoBack"/>
            <w:bookmarkEnd w:id="0"/>
            <w:r w:rsidR="007F6044">
              <w:rPr>
                <w:rFonts w:ascii="Calibri" w:eastAsia="Times New Roman" w:hAnsi="Calibri" w:cs="Calibri"/>
              </w:rPr>
              <w:t>3</w:t>
            </w:r>
            <w:r w:rsidR="00615B86" w:rsidRPr="00B4189E">
              <w:rPr>
                <w:rFonts w:ascii="Calibri" w:eastAsia="Times New Roman" w:hAnsi="Calibri" w:cs="Calibri"/>
              </w:rPr>
              <w:t>:</w:t>
            </w:r>
            <w:r w:rsidR="007F6044">
              <w:rPr>
                <w:rFonts w:ascii="Calibri" w:eastAsia="Times New Roman" w:hAnsi="Calibri" w:cs="Calibri"/>
              </w:rPr>
              <w:t>40</w:t>
            </w:r>
          </w:p>
          <w:p w14:paraId="66C4FAD2"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rPr>
              <w:t> </w:t>
            </w:r>
          </w:p>
          <w:p w14:paraId="2DD72D0C"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rPr>
              <w:t>5 min </w:t>
            </w:r>
          </w:p>
        </w:tc>
        <w:tc>
          <w:tcPr>
            <w:tcW w:w="7350" w:type="dxa"/>
            <w:tcBorders>
              <w:top w:val="nil"/>
              <w:left w:val="nil"/>
              <w:bottom w:val="single" w:sz="6" w:space="0" w:color="000000" w:themeColor="text1"/>
              <w:right w:val="single" w:sz="6" w:space="0" w:color="000000" w:themeColor="text1"/>
            </w:tcBorders>
            <w:shd w:val="clear" w:color="auto" w:fill="auto"/>
            <w:hideMark/>
          </w:tcPr>
          <w:p w14:paraId="32E7E845"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00B4189E">
              <w:rPr>
                <w:rFonts w:ascii="Calibri" w:eastAsia="Times New Roman" w:hAnsi="Calibri" w:cs="Calibri"/>
                <w:b/>
                <w:bCs/>
                <w:color w:val="000000"/>
              </w:rPr>
              <w:t>Action Items and Adjourn</w:t>
            </w:r>
            <w:r w:rsidRPr="00B4189E">
              <w:rPr>
                <w:rFonts w:ascii="Calibri" w:eastAsia="Times New Roman" w:hAnsi="Calibri" w:cs="Calibri"/>
                <w:color w:val="000000"/>
              </w:rPr>
              <w:t> </w:t>
            </w:r>
          </w:p>
          <w:p w14:paraId="05C680C7" w14:textId="796CBD88" w:rsidR="00615B86" w:rsidRPr="00B4189E" w:rsidRDefault="00615B86" w:rsidP="004F4C9C">
            <w:pPr>
              <w:spacing w:after="0" w:line="240" w:lineRule="auto"/>
              <w:textAlignment w:val="baseline"/>
              <w:rPr>
                <w:rFonts w:ascii="Times New Roman" w:eastAsia="Times New Roman" w:hAnsi="Times New Roman" w:cs="Times New Roman"/>
                <w:sz w:val="24"/>
                <w:szCs w:val="24"/>
              </w:rPr>
            </w:pPr>
          </w:p>
          <w:p w14:paraId="5DE6318C" w14:textId="77777777" w:rsidR="00615B86" w:rsidRPr="00B4189E" w:rsidRDefault="00615B86" w:rsidP="004F4C9C">
            <w:pPr>
              <w:spacing w:after="0" w:line="240" w:lineRule="auto"/>
              <w:textAlignment w:val="baseline"/>
              <w:rPr>
                <w:rFonts w:ascii="Times New Roman" w:eastAsia="Times New Roman" w:hAnsi="Times New Roman" w:cs="Times New Roman"/>
                <w:sz w:val="24"/>
                <w:szCs w:val="24"/>
              </w:rPr>
            </w:pPr>
            <w:r w:rsidRPr="27D34DA5">
              <w:rPr>
                <w:rFonts w:ascii="Calibri" w:eastAsia="Times New Roman" w:hAnsi="Calibri" w:cs="Calibri"/>
              </w:rPr>
              <w:t> </w:t>
            </w:r>
          </w:p>
          <w:p w14:paraId="6307BD6C" w14:textId="77777777" w:rsidR="00615B86" w:rsidRPr="00B4189E" w:rsidRDefault="00615B86" w:rsidP="004F4C9C">
            <w:pPr>
              <w:spacing w:after="0" w:line="240" w:lineRule="auto"/>
              <w:textAlignment w:val="baseline"/>
              <w:rPr>
                <w:rFonts w:ascii="Calibri" w:eastAsia="Times New Roman" w:hAnsi="Calibri" w:cs="Calibri"/>
                <w:u w:val="single"/>
              </w:rPr>
            </w:pPr>
            <w:r w:rsidRPr="5EA26D6F">
              <w:rPr>
                <w:rFonts w:ascii="Calibri" w:eastAsia="Times New Roman" w:hAnsi="Calibri" w:cs="Calibri"/>
                <w:u w:val="single"/>
              </w:rPr>
              <w:t>Upcoming Meetings</w:t>
            </w:r>
          </w:p>
          <w:p w14:paraId="3AFAB1D9" w14:textId="77777777" w:rsidR="00615B86" w:rsidRPr="00B4189E" w:rsidRDefault="00615B86" w:rsidP="004F4C9C">
            <w:pPr>
              <w:spacing w:after="0" w:line="240" w:lineRule="auto"/>
              <w:textAlignment w:val="baseline"/>
              <w:rPr>
                <w:rFonts w:ascii="Calibri" w:eastAsia="Times New Roman" w:hAnsi="Calibri" w:cs="Calibri"/>
              </w:rPr>
            </w:pPr>
            <w:r w:rsidRPr="5EA26D6F">
              <w:rPr>
                <w:rFonts w:ascii="Calibri" w:eastAsia="Times New Roman" w:hAnsi="Calibri" w:cs="Calibri"/>
              </w:rPr>
              <w:t xml:space="preserve">Special Meeting: Friday, January 29, 2021, 8AM-12PM </w:t>
            </w:r>
          </w:p>
          <w:p w14:paraId="3E85B4F6" w14:textId="77777777" w:rsidR="00615B86" w:rsidRPr="00B4189E" w:rsidRDefault="00615B86" w:rsidP="004F4C9C">
            <w:pPr>
              <w:pStyle w:val="ListParagraph"/>
              <w:numPr>
                <w:ilvl w:val="0"/>
                <w:numId w:val="8"/>
              </w:numPr>
              <w:spacing w:after="0" w:line="240" w:lineRule="auto"/>
              <w:textAlignment w:val="baseline"/>
              <w:rPr>
                <w:rFonts w:eastAsiaTheme="minorEastAsia"/>
                <w:color w:val="000000" w:themeColor="text1"/>
              </w:rPr>
            </w:pPr>
            <w:r w:rsidRPr="5EA26D6F">
              <w:rPr>
                <w:rFonts w:ascii="Calibri" w:eastAsia="Times New Roman" w:hAnsi="Calibri" w:cs="Calibri"/>
              </w:rPr>
              <w:t>Note: Joint Meeting of IB and GC for continuing CEO Interviews and IB recommendation</w:t>
            </w:r>
          </w:p>
          <w:p w14:paraId="2A7C271F" w14:textId="77777777" w:rsidR="00615B86" w:rsidRPr="00B4189E" w:rsidRDefault="00615B86" w:rsidP="004F4C9C">
            <w:pPr>
              <w:pStyle w:val="ListParagraph"/>
              <w:numPr>
                <w:ilvl w:val="0"/>
                <w:numId w:val="8"/>
              </w:numPr>
              <w:spacing w:after="0" w:line="240" w:lineRule="auto"/>
              <w:textAlignment w:val="baseline"/>
              <w:rPr>
                <w:rFonts w:eastAsiaTheme="minorEastAsia"/>
                <w:color w:val="000000" w:themeColor="text1"/>
              </w:rPr>
            </w:pPr>
            <w:r w:rsidRPr="5EA26D6F">
              <w:rPr>
                <w:rFonts w:ascii="Calibri" w:eastAsia="Times New Roman" w:hAnsi="Calibri" w:cs="Calibri"/>
              </w:rPr>
              <w:t>Note: Partially executive [closed] session</w:t>
            </w:r>
          </w:p>
          <w:p w14:paraId="77F59D5C" w14:textId="77777777" w:rsidR="00615B86" w:rsidRPr="00B4189E" w:rsidRDefault="00615B86" w:rsidP="004F4C9C">
            <w:pPr>
              <w:spacing w:after="0" w:line="240" w:lineRule="auto"/>
              <w:textAlignment w:val="baseline"/>
              <w:rPr>
                <w:rFonts w:ascii="Calibri" w:eastAsia="Times New Roman" w:hAnsi="Calibri" w:cs="Calibri"/>
              </w:rPr>
            </w:pPr>
            <w:r w:rsidRPr="5EA26D6F">
              <w:rPr>
                <w:rFonts w:ascii="Calibri" w:eastAsia="Times New Roman" w:hAnsi="Calibri" w:cs="Calibri"/>
              </w:rPr>
              <w:t xml:space="preserve">Special Meeting: Thursday, February 4, 2021, </w:t>
            </w:r>
            <w:r w:rsidRPr="12702935">
              <w:rPr>
                <w:rFonts w:ascii="Calibri" w:eastAsia="Times New Roman" w:hAnsi="Calibri" w:cs="Calibri"/>
              </w:rPr>
              <w:t>1-3PM</w:t>
            </w:r>
          </w:p>
          <w:p w14:paraId="24A2CF1B" w14:textId="77777777" w:rsidR="00615B86" w:rsidRPr="00B4189E" w:rsidRDefault="00615B86" w:rsidP="004F4C9C">
            <w:pPr>
              <w:pStyle w:val="ListParagraph"/>
              <w:numPr>
                <w:ilvl w:val="0"/>
                <w:numId w:val="8"/>
              </w:numPr>
              <w:spacing w:after="0" w:line="240" w:lineRule="auto"/>
              <w:textAlignment w:val="baseline"/>
              <w:rPr>
                <w:rFonts w:eastAsiaTheme="minorEastAsia"/>
                <w:color w:val="000000" w:themeColor="text1"/>
              </w:rPr>
            </w:pPr>
            <w:r w:rsidRPr="5EA26D6F">
              <w:rPr>
                <w:rFonts w:ascii="Calibri" w:eastAsia="Times New Roman" w:hAnsi="Calibri" w:cs="Calibri"/>
              </w:rPr>
              <w:t>Note:  GC</w:t>
            </w:r>
            <w:r w:rsidRPr="12702935">
              <w:rPr>
                <w:rFonts w:ascii="Calibri" w:eastAsia="Times New Roman" w:hAnsi="Calibri" w:cs="Calibri"/>
              </w:rPr>
              <w:t xml:space="preserve"> Meeting with IB representation</w:t>
            </w:r>
          </w:p>
          <w:p w14:paraId="14EFFBE1" w14:textId="77777777" w:rsidR="00615B86" w:rsidRPr="00B4189E" w:rsidRDefault="00615B86" w:rsidP="004F4C9C">
            <w:pPr>
              <w:pStyle w:val="ListParagraph"/>
              <w:numPr>
                <w:ilvl w:val="0"/>
                <w:numId w:val="8"/>
              </w:numPr>
              <w:spacing w:after="0" w:line="240" w:lineRule="auto"/>
              <w:textAlignment w:val="baseline"/>
              <w:rPr>
                <w:color w:val="000000" w:themeColor="text1"/>
              </w:rPr>
            </w:pPr>
            <w:r w:rsidRPr="5EA26D6F">
              <w:rPr>
                <w:rFonts w:ascii="Calibri" w:eastAsia="Times New Roman" w:hAnsi="Calibri" w:cs="Calibri"/>
              </w:rPr>
              <w:t xml:space="preserve">Note: </w:t>
            </w:r>
            <w:r>
              <w:rPr>
                <w:rFonts w:ascii="Calibri" w:eastAsia="Times New Roman" w:hAnsi="Calibri" w:cs="Calibri"/>
              </w:rPr>
              <w:t>Governing Committee v</w:t>
            </w:r>
            <w:r w:rsidRPr="5EA26D6F">
              <w:rPr>
                <w:rFonts w:ascii="Calibri" w:eastAsia="Times New Roman" w:hAnsi="Calibri" w:cs="Calibri"/>
              </w:rPr>
              <w:t>ote to confirm CEO</w:t>
            </w:r>
          </w:p>
          <w:p w14:paraId="559E9BA3" w14:textId="77777777" w:rsidR="00615B86" w:rsidRPr="00B4189E" w:rsidRDefault="00615B86" w:rsidP="004F4C9C">
            <w:pPr>
              <w:spacing w:after="0" w:line="240" w:lineRule="auto"/>
              <w:textAlignment w:val="baseline"/>
              <w:rPr>
                <w:rFonts w:ascii="Calibri" w:eastAsia="Times New Roman" w:hAnsi="Calibri" w:cs="Calibri"/>
              </w:rPr>
            </w:pPr>
            <w:r w:rsidRPr="5EA26D6F">
              <w:rPr>
                <w:rFonts w:ascii="Calibri" w:eastAsia="Times New Roman" w:hAnsi="Calibri" w:cs="Calibri"/>
              </w:rPr>
              <w:t>Regular Meeting of IB:  Wednesday February 10, from 2PM-3:30PM</w:t>
            </w:r>
          </w:p>
          <w:p w14:paraId="5EA6CDD1" w14:textId="77777777" w:rsidR="00E75082" w:rsidRDefault="00E75082" w:rsidP="004F4C9C">
            <w:pPr>
              <w:spacing w:line="240" w:lineRule="auto"/>
              <w:textAlignment w:val="baseline"/>
              <w:rPr>
                <w:rFonts w:ascii="Calibri" w:eastAsia="Times New Roman" w:hAnsi="Calibri" w:cs="Calibri"/>
                <w:b/>
                <w:bCs/>
              </w:rPr>
            </w:pPr>
          </w:p>
          <w:p w14:paraId="69007471" w14:textId="5894C718" w:rsidR="00615B86" w:rsidRPr="00B4189E" w:rsidRDefault="00615B86" w:rsidP="004F4C9C">
            <w:pPr>
              <w:spacing w:line="240" w:lineRule="auto"/>
              <w:textAlignment w:val="baseline"/>
              <w:rPr>
                <w:rFonts w:ascii="Calibri" w:eastAsia="Calibri" w:hAnsi="Calibri" w:cs="Calibri"/>
                <w:b/>
                <w:bCs/>
              </w:rPr>
            </w:pPr>
            <w:r w:rsidRPr="5EA26D6F">
              <w:rPr>
                <w:rFonts w:ascii="Calibri" w:eastAsia="Times New Roman" w:hAnsi="Calibri" w:cs="Calibri"/>
                <w:b/>
                <w:bCs/>
              </w:rPr>
              <w:t xml:space="preserve">Result: </w:t>
            </w:r>
            <w:r w:rsidRPr="5EA26D6F">
              <w:rPr>
                <w:rFonts w:ascii="Calibri" w:eastAsia="Calibri" w:hAnsi="Calibri" w:cs="Calibri"/>
                <w:b/>
                <w:bCs/>
              </w:rPr>
              <w:t>Board members will know what work will be carried forward, by whom, and by when.</w:t>
            </w:r>
          </w:p>
          <w:p w14:paraId="517FF2A9" w14:textId="77777777" w:rsidR="00615B86" w:rsidRPr="00B4189E" w:rsidRDefault="00615B86" w:rsidP="004F4C9C">
            <w:pPr>
              <w:spacing w:after="0" w:line="240" w:lineRule="auto"/>
              <w:textAlignment w:val="baseline"/>
              <w:rPr>
                <w:rFonts w:ascii="Calibri" w:eastAsia="Times New Roman" w:hAnsi="Calibri" w:cs="Calibri"/>
                <w:b/>
                <w:bCs/>
              </w:rPr>
            </w:pPr>
          </w:p>
        </w:tc>
        <w:tc>
          <w:tcPr>
            <w:tcW w:w="1005" w:type="dxa"/>
            <w:tcBorders>
              <w:top w:val="nil"/>
              <w:left w:val="nil"/>
              <w:bottom w:val="single" w:sz="6" w:space="0" w:color="000000" w:themeColor="text1"/>
              <w:right w:val="single" w:sz="6" w:space="0" w:color="000000" w:themeColor="text1"/>
            </w:tcBorders>
            <w:shd w:val="clear" w:color="auto" w:fill="auto"/>
            <w:hideMark/>
          </w:tcPr>
          <w:p w14:paraId="348D0E8B" w14:textId="1679B7F6" w:rsidR="00615B86" w:rsidRPr="00B4189E" w:rsidRDefault="00141662" w:rsidP="004F4C9C">
            <w:pPr>
              <w:spacing w:after="0" w:line="240" w:lineRule="auto"/>
              <w:textAlignment w:val="baseline"/>
              <w:rPr>
                <w:rFonts w:ascii="Times New Roman" w:eastAsia="Times New Roman" w:hAnsi="Times New Roman" w:cs="Times New Roman"/>
                <w:sz w:val="24"/>
                <w:szCs w:val="24"/>
              </w:rPr>
            </w:pPr>
            <w:r w:rsidRPr="5EA26D6F">
              <w:rPr>
                <w:rFonts w:ascii="Calibri" w:eastAsia="Times New Roman" w:hAnsi="Calibri" w:cs="Calibri"/>
              </w:rPr>
              <w:t xml:space="preserve">Nate Caminos and </w:t>
            </w:r>
            <w:r>
              <w:rPr>
                <w:rFonts w:ascii="Calibri" w:eastAsia="Times New Roman" w:hAnsi="Calibri" w:cs="Calibri"/>
              </w:rPr>
              <w:t>Lamont Green</w:t>
            </w:r>
          </w:p>
        </w:tc>
      </w:tr>
    </w:tbl>
    <w:p w14:paraId="4C9F1BAA" w14:textId="77777777" w:rsidR="00615B86" w:rsidRPr="00B4189E" w:rsidRDefault="00615B86" w:rsidP="00615B86">
      <w:pPr>
        <w:spacing w:after="0" w:line="240" w:lineRule="auto"/>
        <w:textAlignment w:val="baseline"/>
        <w:rPr>
          <w:rFonts w:ascii="Segoe UI" w:eastAsia="Times New Roman" w:hAnsi="Segoe UI" w:cs="Segoe UI"/>
          <w:sz w:val="18"/>
          <w:szCs w:val="18"/>
        </w:rPr>
      </w:pPr>
      <w:r w:rsidRPr="00B4189E">
        <w:rPr>
          <w:rFonts w:ascii="Calibri" w:eastAsia="Times New Roman" w:hAnsi="Calibri" w:cs="Calibri"/>
        </w:rPr>
        <w:t> </w:t>
      </w:r>
    </w:p>
    <w:p w14:paraId="0EF53841" w14:textId="77777777" w:rsidR="00615B86" w:rsidRPr="00B4189E" w:rsidRDefault="00615B86" w:rsidP="00615B86"/>
    <w:p w14:paraId="2C078E63" w14:textId="77777777" w:rsidR="0093299B" w:rsidRDefault="0093299B"/>
    <w:sectPr w:rsidR="0093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55F8C"/>
    <w:multiLevelType w:val="multilevel"/>
    <w:tmpl w:val="8ADA41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1A05E1"/>
    <w:multiLevelType w:val="multilevel"/>
    <w:tmpl w:val="8344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1B292B"/>
    <w:multiLevelType w:val="hybridMultilevel"/>
    <w:tmpl w:val="8ADA4166"/>
    <w:lvl w:ilvl="0" w:tplc="6212CA1A">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AE2547E">
      <w:start w:val="1"/>
      <w:numFmt w:val="decimal"/>
      <w:lvlText w:val="%3."/>
      <w:lvlJc w:val="left"/>
      <w:pPr>
        <w:tabs>
          <w:tab w:val="num" w:pos="2160"/>
        </w:tabs>
        <w:ind w:left="2160" w:hanging="360"/>
      </w:pPr>
      <w:rPr>
        <w:rFonts w:hint="default"/>
      </w:rPr>
    </w:lvl>
    <w:lvl w:ilvl="3" w:tplc="EBC202E2">
      <w:start w:val="1"/>
      <w:numFmt w:val="decimal"/>
      <w:lvlText w:val="%4."/>
      <w:lvlJc w:val="left"/>
      <w:pPr>
        <w:tabs>
          <w:tab w:val="num" w:pos="2880"/>
        </w:tabs>
        <w:ind w:left="2880" w:hanging="360"/>
      </w:pPr>
      <w:rPr>
        <w:rFonts w:hint="default"/>
      </w:rPr>
    </w:lvl>
    <w:lvl w:ilvl="4" w:tplc="1B70F774">
      <w:start w:val="1"/>
      <w:numFmt w:val="decimal"/>
      <w:lvlText w:val="%5."/>
      <w:lvlJc w:val="left"/>
      <w:pPr>
        <w:tabs>
          <w:tab w:val="num" w:pos="3600"/>
        </w:tabs>
        <w:ind w:left="3600" w:hanging="360"/>
      </w:pPr>
      <w:rPr>
        <w:rFonts w:hint="default"/>
      </w:rPr>
    </w:lvl>
    <w:lvl w:ilvl="5" w:tplc="9EDE4832">
      <w:start w:val="1"/>
      <w:numFmt w:val="decimal"/>
      <w:lvlText w:val="%6."/>
      <w:lvlJc w:val="left"/>
      <w:pPr>
        <w:tabs>
          <w:tab w:val="num" w:pos="4320"/>
        </w:tabs>
        <w:ind w:left="4320" w:hanging="360"/>
      </w:pPr>
      <w:rPr>
        <w:rFonts w:hint="default"/>
      </w:rPr>
    </w:lvl>
    <w:lvl w:ilvl="6" w:tplc="3966766A">
      <w:start w:val="1"/>
      <w:numFmt w:val="decimal"/>
      <w:lvlText w:val="%7."/>
      <w:lvlJc w:val="left"/>
      <w:pPr>
        <w:tabs>
          <w:tab w:val="num" w:pos="5040"/>
        </w:tabs>
        <w:ind w:left="5040" w:hanging="360"/>
      </w:pPr>
      <w:rPr>
        <w:rFonts w:hint="default"/>
      </w:rPr>
    </w:lvl>
    <w:lvl w:ilvl="7" w:tplc="628E65CE">
      <w:start w:val="1"/>
      <w:numFmt w:val="decimal"/>
      <w:lvlText w:val="%8."/>
      <w:lvlJc w:val="left"/>
      <w:pPr>
        <w:tabs>
          <w:tab w:val="num" w:pos="5760"/>
        </w:tabs>
        <w:ind w:left="5760" w:hanging="360"/>
      </w:pPr>
      <w:rPr>
        <w:rFonts w:hint="default"/>
      </w:rPr>
    </w:lvl>
    <w:lvl w:ilvl="8" w:tplc="E4DEBD34">
      <w:start w:val="1"/>
      <w:numFmt w:val="decimal"/>
      <w:lvlText w:val="%9."/>
      <w:lvlJc w:val="left"/>
      <w:pPr>
        <w:tabs>
          <w:tab w:val="num" w:pos="6480"/>
        </w:tabs>
        <w:ind w:left="6480" w:hanging="360"/>
      </w:pPr>
      <w:rPr>
        <w:rFonts w:hint="default"/>
      </w:rPr>
    </w:lvl>
  </w:abstractNum>
  <w:abstractNum w:abstractNumId="3" w15:restartNumberingAfterBreak="0">
    <w:nsid w:val="3C7763F0"/>
    <w:multiLevelType w:val="multilevel"/>
    <w:tmpl w:val="55088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946C57"/>
    <w:multiLevelType w:val="hybridMultilevel"/>
    <w:tmpl w:val="FFFFFFFF"/>
    <w:lvl w:ilvl="0" w:tplc="233AC1A8">
      <w:start w:val="1"/>
      <w:numFmt w:val="decimal"/>
      <w:lvlText w:val="%1."/>
      <w:lvlJc w:val="left"/>
      <w:pPr>
        <w:ind w:left="720" w:hanging="360"/>
      </w:pPr>
    </w:lvl>
    <w:lvl w:ilvl="1" w:tplc="D98C4986">
      <w:start w:val="1"/>
      <w:numFmt w:val="lowerLetter"/>
      <w:lvlText w:val="%2."/>
      <w:lvlJc w:val="left"/>
      <w:pPr>
        <w:ind w:left="1440" w:hanging="360"/>
      </w:pPr>
    </w:lvl>
    <w:lvl w:ilvl="2" w:tplc="F26A9666">
      <w:start w:val="1"/>
      <w:numFmt w:val="lowerRoman"/>
      <w:lvlText w:val="%3."/>
      <w:lvlJc w:val="right"/>
      <w:pPr>
        <w:ind w:left="2160" w:hanging="180"/>
      </w:pPr>
    </w:lvl>
    <w:lvl w:ilvl="3" w:tplc="461C1EB0">
      <w:start w:val="1"/>
      <w:numFmt w:val="decimal"/>
      <w:lvlText w:val="%4."/>
      <w:lvlJc w:val="left"/>
      <w:pPr>
        <w:ind w:left="2880" w:hanging="360"/>
      </w:pPr>
    </w:lvl>
    <w:lvl w:ilvl="4" w:tplc="86BEBCBE">
      <w:start w:val="1"/>
      <w:numFmt w:val="lowerLetter"/>
      <w:lvlText w:val="%5."/>
      <w:lvlJc w:val="left"/>
      <w:pPr>
        <w:ind w:left="3600" w:hanging="360"/>
      </w:pPr>
    </w:lvl>
    <w:lvl w:ilvl="5" w:tplc="4F60A31C">
      <w:start w:val="1"/>
      <w:numFmt w:val="lowerRoman"/>
      <w:lvlText w:val="%6."/>
      <w:lvlJc w:val="right"/>
      <w:pPr>
        <w:ind w:left="4320" w:hanging="180"/>
      </w:pPr>
    </w:lvl>
    <w:lvl w:ilvl="6" w:tplc="13D2C2AC">
      <w:start w:val="1"/>
      <w:numFmt w:val="decimal"/>
      <w:lvlText w:val="%7."/>
      <w:lvlJc w:val="left"/>
      <w:pPr>
        <w:ind w:left="5040" w:hanging="360"/>
      </w:pPr>
    </w:lvl>
    <w:lvl w:ilvl="7" w:tplc="BF2809AA">
      <w:start w:val="1"/>
      <w:numFmt w:val="lowerLetter"/>
      <w:lvlText w:val="%8."/>
      <w:lvlJc w:val="left"/>
      <w:pPr>
        <w:ind w:left="5760" w:hanging="360"/>
      </w:pPr>
    </w:lvl>
    <w:lvl w:ilvl="8" w:tplc="307A296C">
      <w:start w:val="1"/>
      <w:numFmt w:val="lowerRoman"/>
      <w:lvlText w:val="%9."/>
      <w:lvlJc w:val="right"/>
      <w:pPr>
        <w:ind w:left="6480" w:hanging="180"/>
      </w:pPr>
    </w:lvl>
  </w:abstractNum>
  <w:abstractNum w:abstractNumId="5" w15:restartNumberingAfterBreak="0">
    <w:nsid w:val="543C5C6E"/>
    <w:multiLevelType w:val="hybridMultilevel"/>
    <w:tmpl w:val="FFFFFFFF"/>
    <w:lvl w:ilvl="0" w:tplc="881AEFC6">
      <w:start w:val="1"/>
      <w:numFmt w:val="bullet"/>
      <w:lvlText w:val=""/>
      <w:lvlJc w:val="left"/>
      <w:pPr>
        <w:ind w:left="720" w:hanging="360"/>
      </w:pPr>
      <w:rPr>
        <w:rFonts w:ascii="Symbol" w:hAnsi="Symbol" w:hint="default"/>
      </w:rPr>
    </w:lvl>
    <w:lvl w:ilvl="1" w:tplc="39D642D2">
      <w:start w:val="1"/>
      <w:numFmt w:val="bullet"/>
      <w:lvlText w:val="o"/>
      <w:lvlJc w:val="left"/>
      <w:pPr>
        <w:ind w:left="1440" w:hanging="360"/>
      </w:pPr>
      <w:rPr>
        <w:rFonts w:ascii="Courier New" w:hAnsi="Courier New" w:hint="default"/>
      </w:rPr>
    </w:lvl>
    <w:lvl w:ilvl="2" w:tplc="F2CAC178">
      <w:start w:val="1"/>
      <w:numFmt w:val="bullet"/>
      <w:lvlText w:val=""/>
      <w:lvlJc w:val="left"/>
      <w:pPr>
        <w:ind w:left="2160" w:hanging="360"/>
      </w:pPr>
      <w:rPr>
        <w:rFonts w:ascii="Wingdings" w:hAnsi="Wingdings" w:hint="default"/>
      </w:rPr>
    </w:lvl>
    <w:lvl w:ilvl="3" w:tplc="C2EE9E08">
      <w:start w:val="1"/>
      <w:numFmt w:val="bullet"/>
      <w:lvlText w:val=""/>
      <w:lvlJc w:val="left"/>
      <w:pPr>
        <w:ind w:left="2880" w:hanging="360"/>
      </w:pPr>
      <w:rPr>
        <w:rFonts w:ascii="Symbol" w:hAnsi="Symbol" w:hint="default"/>
      </w:rPr>
    </w:lvl>
    <w:lvl w:ilvl="4" w:tplc="1AB4F510">
      <w:start w:val="1"/>
      <w:numFmt w:val="bullet"/>
      <w:lvlText w:val="o"/>
      <w:lvlJc w:val="left"/>
      <w:pPr>
        <w:ind w:left="3600" w:hanging="360"/>
      </w:pPr>
      <w:rPr>
        <w:rFonts w:ascii="Courier New" w:hAnsi="Courier New" w:hint="default"/>
      </w:rPr>
    </w:lvl>
    <w:lvl w:ilvl="5" w:tplc="14EAB690">
      <w:start w:val="1"/>
      <w:numFmt w:val="bullet"/>
      <w:lvlText w:val=""/>
      <w:lvlJc w:val="left"/>
      <w:pPr>
        <w:ind w:left="4320" w:hanging="360"/>
      </w:pPr>
      <w:rPr>
        <w:rFonts w:ascii="Wingdings" w:hAnsi="Wingdings" w:hint="default"/>
      </w:rPr>
    </w:lvl>
    <w:lvl w:ilvl="6" w:tplc="3C9CAE2C">
      <w:start w:val="1"/>
      <w:numFmt w:val="bullet"/>
      <w:lvlText w:val=""/>
      <w:lvlJc w:val="left"/>
      <w:pPr>
        <w:ind w:left="5040" w:hanging="360"/>
      </w:pPr>
      <w:rPr>
        <w:rFonts w:ascii="Symbol" w:hAnsi="Symbol" w:hint="default"/>
      </w:rPr>
    </w:lvl>
    <w:lvl w:ilvl="7" w:tplc="3CDE80A4">
      <w:start w:val="1"/>
      <w:numFmt w:val="bullet"/>
      <w:lvlText w:val="o"/>
      <w:lvlJc w:val="left"/>
      <w:pPr>
        <w:ind w:left="5760" w:hanging="360"/>
      </w:pPr>
      <w:rPr>
        <w:rFonts w:ascii="Courier New" w:hAnsi="Courier New" w:hint="default"/>
      </w:rPr>
    </w:lvl>
    <w:lvl w:ilvl="8" w:tplc="B532DA70">
      <w:start w:val="1"/>
      <w:numFmt w:val="bullet"/>
      <w:lvlText w:val=""/>
      <w:lvlJc w:val="left"/>
      <w:pPr>
        <w:ind w:left="6480" w:hanging="360"/>
      </w:pPr>
      <w:rPr>
        <w:rFonts w:ascii="Wingdings" w:hAnsi="Wingdings" w:hint="default"/>
      </w:rPr>
    </w:lvl>
  </w:abstractNum>
  <w:abstractNum w:abstractNumId="6" w15:restartNumberingAfterBreak="0">
    <w:nsid w:val="546605CA"/>
    <w:multiLevelType w:val="hybridMultilevel"/>
    <w:tmpl w:val="FFFFFFFF"/>
    <w:lvl w:ilvl="0" w:tplc="80B2B768">
      <w:start w:val="1"/>
      <w:numFmt w:val="decimal"/>
      <w:lvlText w:val="%1."/>
      <w:lvlJc w:val="left"/>
      <w:pPr>
        <w:ind w:left="720" w:hanging="360"/>
      </w:pPr>
    </w:lvl>
    <w:lvl w:ilvl="1" w:tplc="B8B223D0">
      <w:start w:val="1"/>
      <w:numFmt w:val="lowerLetter"/>
      <w:lvlText w:val="%2."/>
      <w:lvlJc w:val="left"/>
      <w:pPr>
        <w:ind w:left="1440" w:hanging="360"/>
      </w:pPr>
    </w:lvl>
    <w:lvl w:ilvl="2" w:tplc="31980926">
      <w:start w:val="1"/>
      <w:numFmt w:val="lowerRoman"/>
      <w:lvlText w:val="%3."/>
      <w:lvlJc w:val="right"/>
      <w:pPr>
        <w:ind w:left="2160" w:hanging="180"/>
      </w:pPr>
    </w:lvl>
    <w:lvl w:ilvl="3" w:tplc="60900A0A">
      <w:start w:val="1"/>
      <w:numFmt w:val="decimal"/>
      <w:lvlText w:val="%4."/>
      <w:lvlJc w:val="left"/>
      <w:pPr>
        <w:ind w:left="2880" w:hanging="360"/>
      </w:pPr>
    </w:lvl>
    <w:lvl w:ilvl="4" w:tplc="5C000874">
      <w:start w:val="1"/>
      <w:numFmt w:val="lowerLetter"/>
      <w:lvlText w:val="%5."/>
      <w:lvlJc w:val="left"/>
      <w:pPr>
        <w:ind w:left="3600" w:hanging="360"/>
      </w:pPr>
    </w:lvl>
    <w:lvl w:ilvl="5" w:tplc="A9D01FE2">
      <w:start w:val="1"/>
      <w:numFmt w:val="lowerRoman"/>
      <w:lvlText w:val="%6."/>
      <w:lvlJc w:val="right"/>
      <w:pPr>
        <w:ind w:left="4320" w:hanging="180"/>
      </w:pPr>
    </w:lvl>
    <w:lvl w:ilvl="6" w:tplc="A0D24862">
      <w:start w:val="1"/>
      <w:numFmt w:val="decimal"/>
      <w:lvlText w:val="%7."/>
      <w:lvlJc w:val="left"/>
      <w:pPr>
        <w:ind w:left="5040" w:hanging="360"/>
      </w:pPr>
    </w:lvl>
    <w:lvl w:ilvl="7" w:tplc="55CA9BB8">
      <w:start w:val="1"/>
      <w:numFmt w:val="lowerLetter"/>
      <w:lvlText w:val="%8."/>
      <w:lvlJc w:val="left"/>
      <w:pPr>
        <w:ind w:left="5760" w:hanging="360"/>
      </w:pPr>
    </w:lvl>
    <w:lvl w:ilvl="8" w:tplc="7C2C3278">
      <w:start w:val="1"/>
      <w:numFmt w:val="lowerRoman"/>
      <w:lvlText w:val="%9."/>
      <w:lvlJc w:val="right"/>
      <w:pPr>
        <w:ind w:left="6480" w:hanging="180"/>
      </w:pPr>
    </w:lvl>
  </w:abstractNum>
  <w:abstractNum w:abstractNumId="7" w15:restartNumberingAfterBreak="0">
    <w:nsid w:val="640D246B"/>
    <w:multiLevelType w:val="hybridMultilevel"/>
    <w:tmpl w:val="8ADA4166"/>
    <w:lvl w:ilvl="0" w:tplc="5E681B58">
      <w:start w:val="1"/>
      <w:numFmt w:val="decimal"/>
      <w:lvlText w:val="%1."/>
      <w:lvlJc w:val="left"/>
      <w:pPr>
        <w:tabs>
          <w:tab w:val="num" w:pos="720"/>
        </w:tabs>
        <w:ind w:left="720" w:hanging="360"/>
      </w:pPr>
      <w:rPr>
        <w:rFonts w:hint="default"/>
      </w:rPr>
    </w:lvl>
    <w:lvl w:ilvl="1" w:tplc="4E64A04A">
      <w:start w:val="1"/>
      <w:numFmt w:val="decimal"/>
      <w:lvlText w:val="%2."/>
      <w:lvlJc w:val="left"/>
      <w:pPr>
        <w:tabs>
          <w:tab w:val="num" w:pos="1440"/>
        </w:tabs>
        <w:ind w:left="1440" w:hanging="360"/>
      </w:pPr>
      <w:rPr>
        <w:rFonts w:hint="default"/>
      </w:rPr>
    </w:lvl>
    <w:lvl w:ilvl="2" w:tplc="D67CD018">
      <w:start w:val="1"/>
      <w:numFmt w:val="decimal"/>
      <w:lvlText w:val="%3."/>
      <w:lvlJc w:val="left"/>
      <w:pPr>
        <w:tabs>
          <w:tab w:val="num" w:pos="2160"/>
        </w:tabs>
        <w:ind w:left="2160" w:hanging="360"/>
      </w:pPr>
      <w:rPr>
        <w:rFonts w:hint="default"/>
      </w:rPr>
    </w:lvl>
    <w:lvl w:ilvl="3" w:tplc="B90A599E">
      <w:start w:val="1"/>
      <w:numFmt w:val="decimal"/>
      <w:lvlText w:val="%4."/>
      <w:lvlJc w:val="left"/>
      <w:pPr>
        <w:tabs>
          <w:tab w:val="num" w:pos="2880"/>
        </w:tabs>
        <w:ind w:left="2880" w:hanging="360"/>
      </w:pPr>
      <w:rPr>
        <w:rFonts w:hint="default"/>
      </w:rPr>
    </w:lvl>
    <w:lvl w:ilvl="4" w:tplc="77C097C6">
      <w:start w:val="1"/>
      <w:numFmt w:val="decimal"/>
      <w:lvlText w:val="%5."/>
      <w:lvlJc w:val="left"/>
      <w:pPr>
        <w:tabs>
          <w:tab w:val="num" w:pos="3600"/>
        </w:tabs>
        <w:ind w:left="3600" w:hanging="360"/>
      </w:pPr>
      <w:rPr>
        <w:rFonts w:hint="default"/>
      </w:rPr>
    </w:lvl>
    <w:lvl w:ilvl="5" w:tplc="0B9E30E8">
      <w:start w:val="1"/>
      <w:numFmt w:val="decimal"/>
      <w:lvlText w:val="%6."/>
      <w:lvlJc w:val="left"/>
      <w:pPr>
        <w:tabs>
          <w:tab w:val="num" w:pos="4320"/>
        </w:tabs>
        <w:ind w:left="4320" w:hanging="360"/>
      </w:pPr>
      <w:rPr>
        <w:rFonts w:hint="default"/>
      </w:rPr>
    </w:lvl>
    <w:lvl w:ilvl="6" w:tplc="BBDC81FA">
      <w:start w:val="1"/>
      <w:numFmt w:val="decimal"/>
      <w:lvlText w:val="%7."/>
      <w:lvlJc w:val="left"/>
      <w:pPr>
        <w:tabs>
          <w:tab w:val="num" w:pos="5040"/>
        </w:tabs>
        <w:ind w:left="5040" w:hanging="360"/>
      </w:pPr>
      <w:rPr>
        <w:rFonts w:hint="default"/>
      </w:rPr>
    </w:lvl>
    <w:lvl w:ilvl="7" w:tplc="BE9875BC">
      <w:start w:val="1"/>
      <w:numFmt w:val="decimal"/>
      <w:lvlText w:val="%8."/>
      <w:lvlJc w:val="left"/>
      <w:pPr>
        <w:tabs>
          <w:tab w:val="num" w:pos="5760"/>
        </w:tabs>
        <w:ind w:left="5760" w:hanging="360"/>
      </w:pPr>
      <w:rPr>
        <w:rFonts w:hint="default"/>
      </w:rPr>
    </w:lvl>
    <w:lvl w:ilvl="8" w:tplc="26CCE47A">
      <w:start w:val="1"/>
      <w:numFmt w:val="decimal"/>
      <w:lvlText w:val="%9."/>
      <w:lvlJc w:val="left"/>
      <w:pPr>
        <w:tabs>
          <w:tab w:val="num" w:pos="6480"/>
        </w:tabs>
        <w:ind w:left="6480" w:hanging="360"/>
      </w:pPr>
      <w:rPr>
        <w:rFonts w:hint="default"/>
      </w:rPr>
    </w:lvl>
  </w:abstractNum>
  <w:abstractNum w:abstractNumId="8" w15:restartNumberingAfterBreak="0">
    <w:nsid w:val="6B85236D"/>
    <w:multiLevelType w:val="hybridMultilevel"/>
    <w:tmpl w:val="821CF0A4"/>
    <w:lvl w:ilvl="0" w:tplc="CCB83D78">
      <w:start w:val="1"/>
      <w:numFmt w:val="bullet"/>
      <w:lvlText w:val=""/>
      <w:lvlJc w:val="left"/>
      <w:pPr>
        <w:tabs>
          <w:tab w:val="num" w:pos="720"/>
        </w:tabs>
        <w:ind w:left="720" w:hanging="360"/>
      </w:pPr>
      <w:rPr>
        <w:rFonts w:ascii="Symbol" w:hAnsi="Symbol" w:hint="default"/>
        <w:sz w:val="20"/>
      </w:rPr>
    </w:lvl>
    <w:lvl w:ilvl="1" w:tplc="7856E682" w:tentative="1">
      <w:start w:val="1"/>
      <w:numFmt w:val="bullet"/>
      <w:lvlText w:val=""/>
      <w:lvlJc w:val="left"/>
      <w:pPr>
        <w:tabs>
          <w:tab w:val="num" w:pos="1440"/>
        </w:tabs>
        <w:ind w:left="1440" w:hanging="360"/>
      </w:pPr>
      <w:rPr>
        <w:rFonts w:ascii="Symbol" w:hAnsi="Symbol" w:hint="default"/>
        <w:sz w:val="20"/>
      </w:rPr>
    </w:lvl>
    <w:lvl w:ilvl="2" w:tplc="BB44B012" w:tentative="1">
      <w:start w:val="1"/>
      <w:numFmt w:val="bullet"/>
      <w:lvlText w:val=""/>
      <w:lvlJc w:val="left"/>
      <w:pPr>
        <w:tabs>
          <w:tab w:val="num" w:pos="2160"/>
        </w:tabs>
        <w:ind w:left="2160" w:hanging="360"/>
      </w:pPr>
      <w:rPr>
        <w:rFonts w:ascii="Symbol" w:hAnsi="Symbol" w:hint="default"/>
        <w:sz w:val="20"/>
      </w:rPr>
    </w:lvl>
    <w:lvl w:ilvl="3" w:tplc="138662C0" w:tentative="1">
      <w:start w:val="1"/>
      <w:numFmt w:val="bullet"/>
      <w:lvlText w:val=""/>
      <w:lvlJc w:val="left"/>
      <w:pPr>
        <w:tabs>
          <w:tab w:val="num" w:pos="2880"/>
        </w:tabs>
        <w:ind w:left="2880" w:hanging="360"/>
      </w:pPr>
      <w:rPr>
        <w:rFonts w:ascii="Symbol" w:hAnsi="Symbol" w:hint="default"/>
        <w:sz w:val="20"/>
      </w:rPr>
    </w:lvl>
    <w:lvl w:ilvl="4" w:tplc="D3F4B4DE" w:tentative="1">
      <w:start w:val="1"/>
      <w:numFmt w:val="bullet"/>
      <w:lvlText w:val=""/>
      <w:lvlJc w:val="left"/>
      <w:pPr>
        <w:tabs>
          <w:tab w:val="num" w:pos="3600"/>
        </w:tabs>
        <w:ind w:left="3600" w:hanging="360"/>
      </w:pPr>
      <w:rPr>
        <w:rFonts w:ascii="Symbol" w:hAnsi="Symbol" w:hint="default"/>
        <w:sz w:val="20"/>
      </w:rPr>
    </w:lvl>
    <w:lvl w:ilvl="5" w:tplc="27B6CE5A" w:tentative="1">
      <w:start w:val="1"/>
      <w:numFmt w:val="bullet"/>
      <w:lvlText w:val=""/>
      <w:lvlJc w:val="left"/>
      <w:pPr>
        <w:tabs>
          <w:tab w:val="num" w:pos="4320"/>
        </w:tabs>
        <w:ind w:left="4320" w:hanging="360"/>
      </w:pPr>
      <w:rPr>
        <w:rFonts w:ascii="Symbol" w:hAnsi="Symbol" w:hint="default"/>
        <w:sz w:val="20"/>
      </w:rPr>
    </w:lvl>
    <w:lvl w:ilvl="6" w:tplc="EB8AC05A" w:tentative="1">
      <w:start w:val="1"/>
      <w:numFmt w:val="bullet"/>
      <w:lvlText w:val=""/>
      <w:lvlJc w:val="left"/>
      <w:pPr>
        <w:tabs>
          <w:tab w:val="num" w:pos="5040"/>
        </w:tabs>
        <w:ind w:left="5040" w:hanging="360"/>
      </w:pPr>
      <w:rPr>
        <w:rFonts w:ascii="Symbol" w:hAnsi="Symbol" w:hint="default"/>
        <w:sz w:val="20"/>
      </w:rPr>
    </w:lvl>
    <w:lvl w:ilvl="7" w:tplc="D7F096C2" w:tentative="1">
      <w:start w:val="1"/>
      <w:numFmt w:val="bullet"/>
      <w:lvlText w:val=""/>
      <w:lvlJc w:val="left"/>
      <w:pPr>
        <w:tabs>
          <w:tab w:val="num" w:pos="5760"/>
        </w:tabs>
        <w:ind w:left="5760" w:hanging="360"/>
      </w:pPr>
      <w:rPr>
        <w:rFonts w:ascii="Symbol" w:hAnsi="Symbol" w:hint="default"/>
        <w:sz w:val="20"/>
      </w:rPr>
    </w:lvl>
    <w:lvl w:ilvl="8" w:tplc="1BE8E9C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241265"/>
    <w:multiLevelType w:val="hybridMultilevel"/>
    <w:tmpl w:val="BEEE2810"/>
    <w:lvl w:ilvl="0" w:tplc="F276239E">
      <w:start w:val="1"/>
      <w:numFmt w:val="decimal"/>
      <w:lvlText w:val="%1."/>
      <w:lvlJc w:val="left"/>
      <w:pPr>
        <w:tabs>
          <w:tab w:val="num" w:pos="720"/>
        </w:tabs>
        <w:ind w:left="720" w:hanging="360"/>
      </w:pPr>
    </w:lvl>
    <w:lvl w:ilvl="1" w:tplc="AAC0FE28" w:tentative="1">
      <w:start w:val="1"/>
      <w:numFmt w:val="decimal"/>
      <w:lvlText w:val="%2."/>
      <w:lvlJc w:val="left"/>
      <w:pPr>
        <w:tabs>
          <w:tab w:val="num" w:pos="1440"/>
        </w:tabs>
        <w:ind w:left="1440" w:hanging="360"/>
      </w:pPr>
    </w:lvl>
    <w:lvl w:ilvl="2" w:tplc="E1E2441A" w:tentative="1">
      <w:start w:val="1"/>
      <w:numFmt w:val="decimal"/>
      <w:lvlText w:val="%3."/>
      <w:lvlJc w:val="left"/>
      <w:pPr>
        <w:tabs>
          <w:tab w:val="num" w:pos="2160"/>
        </w:tabs>
        <w:ind w:left="2160" w:hanging="360"/>
      </w:pPr>
    </w:lvl>
    <w:lvl w:ilvl="3" w:tplc="E496F20A" w:tentative="1">
      <w:start w:val="1"/>
      <w:numFmt w:val="decimal"/>
      <w:lvlText w:val="%4."/>
      <w:lvlJc w:val="left"/>
      <w:pPr>
        <w:tabs>
          <w:tab w:val="num" w:pos="2880"/>
        </w:tabs>
        <w:ind w:left="2880" w:hanging="360"/>
      </w:pPr>
    </w:lvl>
    <w:lvl w:ilvl="4" w:tplc="EFEEFDAA" w:tentative="1">
      <w:start w:val="1"/>
      <w:numFmt w:val="decimal"/>
      <w:lvlText w:val="%5."/>
      <w:lvlJc w:val="left"/>
      <w:pPr>
        <w:tabs>
          <w:tab w:val="num" w:pos="3600"/>
        </w:tabs>
        <w:ind w:left="3600" w:hanging="360"/>
      </w:pPr>
    </w:lvl>
    <w:lvl w:ilvl="5" w:tplc="ED906162" w:tentative="1">
      <w:start w:val="1"/>
      <w:numFmt w:val="decimal"/>
      <w:lvlText w:val="%6."/>
      <w:lvlJc w:val="left"/>
      <w:pPr>
        <w:tabs>
          <w:tab w:val="num" w:pos="4320"/>
        </w:tabs>
        <w:ind w:left="4320" w:hanging="360"/>
      </w:pPr>
    </w:lvl>
    <w:lvl w:ilvl="6" w:tplc="7258130C" w:tentative="1">
      <w:start w:val="1"/>
      <w:numFmt w:val="decimal"/>
      <w:lvlText w:val="%7."/>
      <w:lvlJc w:val="left"/>
      <w:pPr>
        <w:tabs>
          <w:tab w:val="num" w:pos="5040"/>
        </w:tabs>
        <w:ind w:left="5040" w:hanging="360"/>
      </w:pPr>
    </w:lvl>
    <w:lvl w:ilvl="7" w:tplc="279845A6" w:tentative="1">
      <w:start w:val="1"/>
      <w:numFmt w:val="decimal"/>
      <w:lvlText w:val="%8."/>
      <w:lvlJc w:val="left"/>
      <w:pPr>
        <w:tabs>
          <w:tab w:val="num" w:pos="5760"/>
        </w:tabs>
        <w:ind w:left="5760" w:hanging="360"/>
      </w:pPr>
    </w:lvl>
    <w:lvl w:ilvl="8" w:tplc="43347C84" w:tentative="1">
      <w:start w:val="1"/>
      <w:numFmt w:val="decimal"/>
      <w:lvlText w:val="%9."/>
      <w:lvlJc w:val="left"/>
      <w:pPr>
        <w:tabs>
          <w:tab w:val="num" w:pos="6480"/>
        </w:tabs>
        <w:ind w:left="6480" w:hanging="360"/>
      </w:pPr>
    </w:lvl>
  </w:abstractNum>
  <w:num w:numId="1">
    <w:abstractNumId w:val="1"/>
  </w:num>
  <w:num w:numId="2">
    <w:abstractNumId w:val="9"/>
  </w:num>
  <w:num w:numId="3">
    <w:abstractNumId w:val="3"/>
  </w:num>
  <w:num w:numId="4">
    <w:abstractNumId w:val="0"/>
  </w:num>
  <w:num w:numId="5">
    <w:abstractNumId w:val="8"/>
  </w:num>
  <w:num w:numId="6">
    <w:abstractNumId w:val="7"/>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84D4A6"/>
    <w:rsid w:val="00141662"/>
    <w:rsid w:val="00157956"/>
    <w:rsid w:val="00165E70"/>
    <w:rsid w:val="00362E09"/>
    <w:rsid w:val="00421111"/>
    <w:rsid w:val="004F4C9C"/>
    <w:rsid w:val="006078E2"/>
    <w:rsid w:val="00615B86"/>
    <w:rsid w:val="007742EA"/>
    <w:rsid w:val="007F6044"/>
    <w:rsid w:val="0093299B"/>
    <w:rsid w:val="00986A3D"/>
    <w:rsid w:val="00E75082"/>
    <w:rsid w:val="00EA1FFD"/>
    <w:rsid w:val="1D84D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4A6"/>
  <w15:chartTrackingRefBased/>
  <w15:docId w15:val="{2D35DC43-A694-4CBA-BBC5-9DD99F0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86"/>
    <w:rPr>
      <w:rFonts w:ascii="Segoe UI" w:hAnsi="Segoe UI" w:cs="Segoe UI"/>
      <w:sz w:val="18"/>
      <w:szCs w:val="18"/>
    </w:rPr>
  </w:style>
  <w:style w:type="paragraph" w:styleId="CommentText">
    <w:name w:val="annotation text"/>
    <w:basedOn w:val="Normal"/>
    <w:link w:val="CommentTextChar"/>
    <w:uiPriority w:val="99"/>
    <w:semiHidden/>
    <w:unhideWhenUsed/>
    <w:rsid w:val="00615B86"/>
    <w:pPr>
      <w:spacing w:line="240" w:lineRule="auto"/>
    </w:pPr>
    <w:rPr>
      <w:sz w:val="20"/>
      <w:szCs w:val="20"/>
    </w:rPr>
  </w:style>
  <w:style w:type="character" w:customStyle="1" w:styleId="CommentTextChar">
    <w:name w:val="Comment Text Char"/>
    <w:basedOn w:val="DefaultParagraphFont"/>
    <w:link w:val="CommentText"/>
    <w:uiPriority w:val="99"/>
    <w:semiHidden/>
    <w:rsid w:val="00615B86"/>
    <w:rPr>
      <w:sz w:val="20"/>
      <w:szCs w:val="20"/>
    </w:rPr>
  </w:style>
  <w:style w:type="character" w:styleId="CommentReference">
    <w:name w:val="annotation reference"/>
    <w:basedOn w:val="DefaultParagraphFont"/>
    <w:uiPriority w:val="99"/>
    <w:semiHidden/>
    <w:unhideWhenUsed/>
    <w:rsid w:val="00615B86"/>
    <w:rPr>
      <w:sz w:val="16"/>
      <w:szCs w:val="16"/>
    </w:rPr>
  </w:style>
  <w:style w:type="paragraph" w:styleId="ListParagraph">
    <w:name w:val="List Paragraph"/>
    <w:basedOn w:val="Normal"/>
    <w:uiPriority w:val="34"/>
    <w:qFormat/>
    <w:rsid w:val="0061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7CECFF7B55745BBABB026FB88F069" ma:contentTypeVersion="10" ma:contentTypeDescription="Create a new document." ma:contentTypeScope="" ma:versionID="28dc3eb42675feab246ddf5394a056cf">
  <xsd:schema xmlns:xsd="http://www.w3.org/2001/XMLSchema" xmlns:xs="http://www.w3.org/2001/XMLSchema" xmlns:p="http://schemas.microsoft.com/office/2006/metadata/properties" xmlns:ns2="f9f52846-aa48-4329-97a1-9a409e631851" xmlns:ns3="f4a11172-f668-4f1e-ad2b-0bc700e8453d" targetNamespace="http://schemas.microsoft.com/office/2006/metadata/properties" ma:root="true" ma:fieldsID="e3e270f1daa40b6ff6128a40391829cd" ns2:_="" ns3:_="">
    <xsd:import namespace="f9f52846-aa48-4329-97a1-9a409e631851"/>
    <xsd:import namespace="f4a11172-f668-4f1e-ad2b-0bc700e8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2846-aa48-4329-97a1-9a409e631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11172-f668-4f1e-ad2b-0bc700e845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Date xmlns="f9f52846-aa48-4329-97a1-9a409e631851" xsi:nil="true"/>
  </documentManagement>
</p:properties>
</file>

<file path=customXml/itemProps1.xml><?xml version="1.0" encoding="utf-8"?>
<ds:datastoreItem xmlns:ds="http://schemas.openxmlformats.org/officeDocument/2006/customXml" ds:itemID="{C032133A-70B6-437B-8BCF-E3306A7DB951}">
  <ds:schemaRefs>
    <ds:schemaRef ds:uri="http://schemas.microsoft.com/sharepoint/v3/contenttype/forms"/>
  </ds:schemaRefs>
</ds:datastoreItem>
</file>

<file path=customXml/itemProps2.xml><?xml version="1.0" encoding="utf-8"?>
<ds:datastoreItem xmlns:ds="http://schemas.openxmlformats.org/officeDocument/2006/customXml" ds:itemID="{4DC9C9BE-B1CC-4DBC-9DEF-BC4F78FA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52846-aa48-4329-97a1-9a409e631851"/>
    <ds:schemaRef ds:uri="f4a11172-f668-4f1e-ad2b-0bc700e8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F0CFD-3E41-454E-9A54-CD5C039C8871}">
  <ds:schemaRefs>
    <ds:schemaRef ds:uri="http://schemas.microsoft.com/office/2006/metadata/properties"/>
    <ds:schemaRef ds:uri="http://schemas.microsoft.com/office/infopath/2007/PartnerControls"/>
    <ds:schemaRef ds:uri="f9f52846-aa48-4329-97a1-9a409e63185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383</Words>
  <Characters>2189</Characters>
  <Application>Microsoft Office Word</Application>
  <DocSecurity>4</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Kerry</dc:creator>
  <cp:keywords/>
  <dc:description/>
  <cp:lastModifiedBy>Flory, Kerry</cp:lastModifiedBy>
  <cp:revision>12</cp:revision>
  <dcterms:created xsi:type="dcterms:W3CDTF">2021-01-13T18:54:00Z</dcterms:created>
  <dcterms:modified xsi:type="dcterms:W3CDTF">2021-01-14T00:54:00Z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0x01010022A7CECFF7B55745BBABB026FB88F069</vt:lpwstr>
  </property>
</Properties>
</file>